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3"/>
        <w:tblW w:w="14318" w:type="dxa"/>
        <w:tblInd w:w="-176" w:type="dxa"/>
        <w:tblLayout w:type="fixed"/>
        <w:tblLook w:val="04A0" w:firstRow="1" w:lastRow="0" w:firstColumn="1" w:lastColumn="0" w:noHBand="0" w:noVBand="1"/>
      </w:tblPr>
      <w:tblGrid>
        <w:gridCol w:w="849"/>
        <w:gridCol w:w="9216"/>
        <w:gridCol w:w="567"/>
        <w:gridCol w:w="567"/>
        <w:gridCol w:w="851"/>
        <w:gridCol w:w="2268"/>
      </w:tblGrid>
      <w:tr w:rsidR="004067B1" w:rsidRPr="003363D1" w:rsidTr="00EF30C8">
        <w:tc>
          <w:tcPr>
            <w:tcW w:w="14318" w:type="dxa"/>
            <w:gridSpan w:val="6"/>
          </w:tcPr>
          <w:p w:rsidR="004067B1" w:rsidRPr="003949BF" w:rsidRDefault="00504A42" w:rsidP="0057722C">
            <w:pPr>
              <w:rPr>
                <w:rFonts w:cs="Times New Roman"/>
                <w:b/>
                <w:szCs w:val="24"/>
              </w:rPr>
            </w:pPr>
            <w:r>
              <w:rPr>
                <w:rFonts w:cs="Times New Roman"/>
                <w:b/>
                <w:szCs w:val="24"/>
              </w:rPr>
              <w:t xml:space="preserve">                                                                                                ПРИЛОЖЕНИЕ №15</w:t>
            </w:r>
          </w:p>
        </w:tc>
      </w:tr>
      <w:tr w:rsidR="004067B1" w:rsidRPr="003363D1" w:rsidTr="00EF30C8">
        <w:tc>
          <w:tcPr>
            <w:tcW w:w="14318" w:type="dxa"/>
            <w:gridSpan w:val="6"/>
          </w:tcPr>
          <w:p w:rsidR="004067B1" w:rsidRDefault="004067B1" w:rsidP="00B62C96">
            <w:pPr>
              <w:rPr>
                <w:rFonts w:cs="Times New Roman"/>
                <w:szCs w:val="24"/>
              </w:rPr>
            </w:pPr>
            <w:r w:rsidRPr="003363D1">
              <w:rPr>
                <w:rFonts w:cs="Times New Roman"/>
                <w:szCs w:val="24"/>
              </w:rPr>
              <w:t>Комисия създадена със заповед №…………………..</w:t>
            </w:r>
          </w:p>
          <w:p w:rsidR="004067B1" w:rsidRPr="003363D1" w:rsidRDefault="004067B1" w:rsidP="00B62C96">
            <w:pPr>
              <w:rPr>
                <w:rFonts w:cs="Times New Roman"/>
                <w:szCs w:val="24"/>
              </w:rPr>
            </w:pPr>
          </w:p>
        </w:tc>
      </w:tr>
      <w:tr w:rsidR="004067B1" w:rsidRPr="003363D1" w:rsidTr="00EF30C8">
        <w:tc>
          <w:tcPr>
            <w:tcW w:w="14318" w:type="dxa"/>
            <w:gridSpan w:val="6"/>
          </w:tcPr>
          <w:p w:rsidR="004067B1" w:rsidRPr="00EF01BB" w:rsidRDefault="004067B1" w:rsidP="00B62C96">
            <w:pPr>
              <w:jc w:val="center"/>
              <w:rPr>
                <w:rFonts w:cs="Times New Roman"/>
                <w:b/>
                <w:szCs w:val="24"/>
              </w:rPr>
            </w:pPr>
            <w:r w:rsidRPr="00EF01BB">
              <w:rPr>
                <w:rFonts w:cs="Times New Roman"/>
                <w:b/>
                <w:szCs w:val="24"/>
              </w:rPr>
              <w:t>КРИТЕРИИ ЗА АДМИНИСТРАТИВНО СЪОТВЕТСТВИЕ И ДОПУСТИМОСТ</w:t>
            </w:r>
          </w:p>
        </w:tc>
      </w:tr>
      <w:tr w:rsidR="004067B1" w:rsidRPr="003363D1" w:rsidTr="00EF30C8">
        <w:tc>
          <w:tcPr>
            <w:tcW w:w="14318" w:type="dxa"/>
            <w:gridSpan w:val="6"/>
          </w:tcPr>
          <w:p w:rsidR="004067B1" w:rsidRPr="0003107A" w:rsidRDefault="004067B1" w:rsidP="00B62C96">
            <w:pPr>
              <w:keepNext/>
              <w:spacing w:before="240" w:after="240"/>
              <w:jc w:val="center"/>
              <w:outlineLvl w:val="4"/>
              <w:rPr>
                <w:noProof/>
                <w:color w:val="000000"/>
                <w:szCs w:val="28"/>
              </w:rPr>
            </w:pPr>
            <w:r w:rsidRPr="003363D1">
              <w:rPr>
                <w:rFonts w:cs="Times New Roman"/>
                <w:szCs w:val="24"/>
              </w:rPr>
              <w:t xml:space="preserve">ПРОВЕРКА ЗА АДМИНИСТРАТИВНО СЪОТВЕТСТВИЕ И ДОПУСТИМОСТ НА ЗАЯВЛЕНИЕ ЗА ОДОБРЕНИЕ ПО </w:t>
            </w:r>
            <w:r w:rsidR="00041166" w:rsidRPr="00346964">
              <w:rPr>
                <w:rFonts w:cs="Times New Roman"/>
                <w:sz w:val="24"/>
                <w:szCs w:val="24"/>
              </w:rPr>
              <w:t xml:space="preserve">МЯРКА </w:t>
            </w:r>
            <w:r w:rsidR="00FF0563" w:rsidRPr="00FF0563">
              <w:rPr>
                <w:noProof/>
                <w:sz w:val="24"/>
                <w:szCs w:val="24"/>
                <w:lang w:val="fr-BE"/>
              </w:rPr>
              <w:t>6.4.1 „ИНВЕСТИЦИИ В ПОДКРЕПА НА НЕЗЕМЕДЕЛСКИ ДЕЙНОСТИ“</w:t>
            </w:r>
          </w:p>
        </w:tc>
      </w:tr>
      <w:tr w:rsidR="004067B1" w:rsidRPr="003363D1" w:rsidTr="00EF30C8">
        <w:tc>
          <w:tcPr>
            <w:tcW w:w="14318" w:type="dxa"/>
            <w:gridSpan w:val="6"/>
          </w:tcPr>
          <w:p w:rsidR="004067B1" w:rsidRPr="003363D1" w:rsidRDefault="004067B1" w:rsidP="00B62C96">
            <w:pPr>
              <w:rPr>
                <w:rFonts w:cs="Times New Roman"/>
                <w:szCs w:val="24"/>
              </w:rPr>
            </w:pPr>
            <w:r w:rsidRPr="003363D1">
              <w:rPr>
                <w:rFonts w:cs="Times New Roman"/>
                <w:szCs w:val="24"/>
              </w:rPr>
              <w:t>Име на кандидата:</w:t>
            </w:r>
          </w:p>
          <w:p w:rsidR="004067B1" w:rsidRPr="003363D1" w:rsidRDefault="004067B1" w:rsidP="00B62C96">
            <w:pPr>
              <w:rPr>
                <w:rFonts w:cs="Times New Roman"/>
                <w:szCs w:val="24"/>
              </w:rPr>
            </w:pPr>
          </w:p>
        </w:tc>
      </w:tr>
      <w:tr w:rsidR="004067B1" w:rsidRPr="003363D1" w:rsidTr="00EF30C8">
        <w:tc>
          <w:tcPr>
            <w:tcW w:w="14318" w:type="dxa"/>
            <w:gridSpan w:val="6"/>
          </w:tcPr>
          <w:p w:rsidR="004067B1" w:rsidRPr="003363D1" w:rsidRDefault="004067B1" w:rsidP="00B62C96">
            <w:pPr>
              <w:rPr>
                <w:rFonts w:cs="Times New Roman"/>
                <w:szCs w:val="24"/>
              </w:rPr>
            </w:pPr>
            <w:r w:rsidRPr="003363D1">
              <w:rPr>
                <w:rFonts w:cs="Times New Roman"/>
                <w:szCs w:val="24"/>
              </w:rPr>
              <w:t>Идентификационен номер на заявлението:</w:t>
            </w:r>
          </w:p>
        </w:tc>
      </w:tr>
      <w:tr w:rsidR="004067B1" w:rsidRPr="003363D1" w:rsidTr="00EF30C8">
        <w:trPr>
          <w:trHeight w:val="700"/>
        </w:trPr>
        <w:tc>
          <w:tcPr>
            <w:tcW w:w="14318" w:type="dxa"/>
            <w:gridSpan w:val="6"/>
            <w:shd w:val="clear" w:color="auto" w:fill="D9D9D9" w:themeFill="background1" w:themeFillShade="D9"/>
            <w:vAlign w:val="center"/>
          </w:tcPr>
          <w:p w:rsidR="004067B1" w:rsidRPr="003363D1" w:rsidRDefault="004067B1" w:rsidP="00B62C96">
            <w:pPr>
              <w:jc w:val="center"/>
              <w:rPr>
                <w:rFonts w:cs="Times New Roman"/>
                <w:b/>
                <w:szCs w:val="24"/>
              </w:rPr>
            </w:pPr>
            <w:r w:rsidRPr="003363D1">
              <w:rPr>
                <w:rFonts w:cs="Times New Roman"/>
                <w:b/>
                <w:szCs w:val="24"/>
              </w:rPr>
              <w:t>ПРОВЕРКА ЗА АДМИНИСТРАТИВНО СЪОТВЕТСТВИЕ</w:t>
            </w:r>
          </w:p>
        </w:tc>
      </w:tr>
      <w:tr w:rsidR="00F8785D" w:rsidRPr="003363D1" w:rsidTr="00EF30C8">
        <w:tc>
          <w:tcPr>
            <w:tcW w:w="849" w:type="dxa"/>
            <w:shd w:val="clear" w:color="auto" w:fill="D9D9D9" w:themeFill="background1" w:themeFillShade="D9"/>
            <w:vAlign w:val="center"/>
          </w:tcPr>
          <w:p w:rsidR="004067B1" w:rsidRPr="005A3834" w:rsidRDefault="004067B1" w:rsidP="00B62C96">
            <w:pPr>
              <w:ind w:left="360"/>
              <w:jc w:val="center"/>
              <w:rPr>
                <w:rFonts w:cs="Times New Roman"/>
                <w:b/>
                <w:szCs w:val="24"/>
              </w:rPr>
            </w:pPr>
            <w:r w:rsidRPr="005A3834">
              <w:rPr>
                <w:rFonts w:cs="Times New Roman"/>
                <w:b/>
                <w:szCs w:val="24"/>
              </w:rPr>
              <w:t>№</w:t>
            </w:r>
          </w:p>
        </w:tc>
        <w:tc>
          <w:tcPr>
            <w:tcW w:w="9216" w:type="dxa"/>
            <w:shd w:val="clear" w:color="auto" w:fill="D9D9D9" w:themeFill="background1" w:themeFillShade="D9"/>
            <w:vAlign w:val="center"/>
          </w:tcPr>
          <w:p w:rsidR="004067B1" w:rsidRPr="005A3834" w:rsidRDefault="004067B1" w:rsidP="00B62C96">
            <w:pPr>
              <w:ind w:left="360"/>
              <w:jc w:val="center"/>
              <w:rPr>
                <w:rFonts w:cs="Times New Roman"/>
                <w:b/>
                <w:szCs w:val="24"/>
              </w:rPr>
            </w:pPr>
            <w:r w:rsidRPr="005A3834">
              <w:rPr>
                <w:rFonts w:cs="Times New Roman"/>
                <w:b/>
                <w:szCs w:val="24"/>
              </w:rPr>
              <w:t>Изискване</w:t>
            </w:r>
          </w:p>
        </w:tc>
        <w:tc>
          <w:tcPr>
            <w:tcW w:w="567" w:type="dxa"/>
            <w:shd w:val="clear" w:color="auto" w:fill="D9D9D9" w:themeFill="background1" w:themeFillShade="D9"/>
            <w:vAlign w:val="center"/>
          </w:tcPr>
          <w:p w:rsidR="004067B1" w:rsidRPr="003363D1" w:rsidRDefault="004067B1" w:rsidP="00B62C96">
            <w:pPr>
              <w:jc w:val="center"/>
              <w:rPr>
                <w:rFonts w:cs="Times New Roman"/>
                <w:b/>
                <w:szCs w:val="24"/>
              </w:rPr>
            </w:pPr>
            <w:r w:rsidRPr="003363D1">
              <w:rPr>
                <w:rFonts w:cs="Times New Roman"/>
                <w:b/>
                <w:szCs w:val="24"/>
              </w:rPr>
              <w:t>ДА</w:t>
            </w:r>
          </w:p>
        </w:tc>
        <w:tc>
          <w:tcPr>
            <w:tcW w:w="567" w:type="dxa"/>
            <w:shd w:val="clear" w:color="auto" w:fill="D9D9D9" w:themeFill="background1" w:themeFillShade="D9"/>
            <w:vAlign w:val="center"/>
          </w:tcPr>
          <w:p w:rsidR="004067B1" w:rsidRPr="003363D1" w:rsidRDefault="004067B1" w:rsidP="00B62C96">
            <w:pPr>
              <w:jc w:val="center"/>
              <w:rPr>
                <w:rFonts w:cs="Times New Roman"/>
                <w:b/>
                <w:szCs w:val="24"/>
              </w:rPr>
            </w:pPr>
            <w:r w:rsidRPr="003363D1">
              <w:rPr>
                <w:rFonts w:cs="Times New Roman"/>
                <w:b/>
                <w:szCs w:val="24"/>
              </w:rPr>
              <w:t>НЕ</w:t>
            </w:r>
          </w:p>
        </w:tc>
        <w:tc>
          <w:tcPr>
            <w:tcW w:w="851" w:type="dxa"/>
            <w:shd w:val="clear" w:color="auto" w:fill="D9D9D9" w:themeFill="background1" w:themeFillShade="D9"/>
            <w:vAlign w:val="center"/>
          </w:tcPr>
          <w:p w:rsidR="004067B1" w:rsidRPr="003363D1" w:rsidRDefault="004067B1" w:rsidP="00B62C96">
            <w:pPr>
              <w:jc w:val="center"/>
              <w:rPr>
                <w:rFonts w:cs="Times New Roman"/>
                <w:b/>
                <w:szCs w:val="24"/>
              </w:rPr>
            </w:pPr>
            <w:r w:rsidRPr="003363D1">
              <w:rPr>
                <w:rFonts w:cs="Times New Roman"/>
                <w:b/>
                <w:szCs w:val="24"/>
              </w:rPr>
              <w:t>Неприложимо</w:t>
            </w:r>
          </w:p>
        </w:tc>
        <w:tc>
          <w:tcPr>
            <w:tcW w:w="2268" w:type="dxa"/>
            <w:shd w:val="clear" w:color="auto" w:fill="D9D9D9" w:themeFill="background1" w:themeFillShade="D9"/>
            <w:vAlign w:val="center"/>
          </w:tcPr>
          <w:p w:rsidR="004067B1" w:rsidRPr="003363D1" w:rsidRDefault="004067B1" w:rsidP="00B62C96">
            <w:pPr>
              <w:jc w:val="center"/>
              <w:rPr>
                <w:rFonts w:cs="Times New Roman"/>
                <w:b/>
                <w:szCs w:val="24"/>
              </w:rPr>
            </w:pPr>
            <w:r w:rsidRPr="003363D1">
              <w:rPr>
                <w:rFonts w:cs="Times New Roman"/>
                <w:b/>
                <w:szCs w:val="24"/>
              </w:rPr>
              <w:t>Бележки</w:t>
            </w:r>
          </w:p>
        </w:tc>
      </w:tr>
      <w:tr w:rsidR="004067B1" w:rsidRPr="003363D1" w:rsidTr="00EF30C8">
        <w:tc>
          <w:tcPr>
            <w:tcW w:w="849" w:type="dxa"/>
            <w:vAlign w:val="center"/>
          </w:tcPr>
          <w:p w:rsidR="004067B1" w:rsidRPr="005A3834" w:rsidRDefault="004067B1" w:rsidP="00B62C96">
            <w:pPr>
              <w:ind w:left="360"/>
              <w:jc w:val="center"/>
              <w:rPr>
                <w:rFonts w:cs="Times New Roman"/>
                <w:szCs w:val="24"/>
              </w:rPr>
            </w:pPr>
            <w:r w:rsidRPr="005A3834">
              <w:rPr>
                <w:rFonts w:cs="Times New Roman"/>
                <w:szCs w:val="24"/>
              </w:rPr>
              <w:t>1.</w:t>
            </w:r>
          </w:p>
        </w:tc>
        <w:tc>
          <w:tcPr>
            <w:tcW w:w="9216" w:type="dxa"/>
          </w:tcPr>
          <w:p w:rsidR="004067B1" w:rsidRPr="00F8785D" w:rsidRDefault="004067B1" w:rsidP="003A6F80">
            <w:pPr>
              <w:jc w:val="both"/>
              <w:rPr>
                <w:rFonts w:cs="Times New Roman"/>
                <w:sz w:val="24"/>
                <w:szCs w:val="24"/>
              </w:rPr>
            </w:pPr>
            <w:r w:rsidRPr="00F8785D">
              <w:rPr>
                <w:rFonts w:cs="Times New Roman"/>
                <w:sz w:val="24"/>
                <w:szCs w:val="24"/>
              </w:rPr>
              <w:t>Проектното предложение е подадено в ИСУН 2020 в срока, определен в поканата</w:t>
            </w:r>
          </w:p>
        </w:tc>
        <w:tc>
          <w:tcPr>
            <w:tcW w:w="567" w:type="dxa"/>
          </w:tcPr>
          <w:p w:rsidR="004067B1" w:rsidRPr="003363D1" w:rsidRDefault="004067B1" w:rsidP="00B62C96">
            <w:pPr>
              <w:rPr>
                <w:rFonts w:cs="Times New Roman"/>
                <w:szCs w:val="24"/>
              </w:rPr>
            </w:pPr>
          </w:p>
        </w:tc>
        <w:tc>
          <w:tcPr>
            <w:tcW w:w="567" w:type="dxa"/>
          </w:tcPr>
          <w:p w:rsidR="004067B1" w:rsidRPr="003363D1" w:rsidRDefault="004067B1" w:rsidP="00B62C96">
            <w:pPr>
              <w:rPr>
                <w:rFonts w:cs="Times New Roman"/>
                <w:szCs w:val="24"/>
              </w:rPr>
            </w:pPr>
          </w:p>
        </w:tc>
        <w:tc>
          <w:tcPr>
            <w:tcW w:w="851" w:type="dxa"/>
          </w:tcPr>
          <w:p w:rsidR="004067B1" w:rsidRPr="003363D1" w:rsidRDefault="004067B1" w:rsidP="00B62C96">
            <w:pPr>
              <w:rPr>
                <w:rFonts w:cs="Times New Roman"/>
                <w:szCs w:val="24"/>
              </w:rPr>
            </w:pPr>
          </w:p>
        </w:tc>
        <w:tc>
          <w:tcPr>
            <w:tcW w:w="2268" w:type="dxa"/>
          </w:tcPr>
          <w:p w:rsidR="004067B1" w:rsidRPr="003363D1" w:rsidRDefault="004067B1" w:rsidP="00B62C96">
            <w:pPr>
              <w:rPr>
                <w:rFonts w:cs="Times New Roman"/>
                <w:szCs w:val="24"/>
              </w:rPr>
            </w:pPr>
          </w:p>
        </w:tc>
      </w:tr>
      <w:tr w:rsidR="004067B1" w:rsidRPr="003363D1" w:rsidTr="00EF30C8">
        <w:tc>
          <w:tcPr>
            <w:tcW w:w="849" w:type="dxa"/>
            <w:vAlign w:val="center"/>
          </w:tcPr>
          <w:p w:rsidR="004067B1" w:rsidRPr="005A3834" w:rsidRDefault="004067B1" w:rsidP="00B62C96">
            <w:pPr>
              <w:ind w:left="360"/>
              <w:jc w:val="center"/>
              <w:rPr>
                <w:rFonts w:cs="Times New Roman"/>
                <w:szCs w:val="24"/>
              </w:rPr>
            </w:pPr>
            <w:r w:rsidRPr="005A3834">
              <w:rPr>
                <w:rFonts w:cs="Times New Roman"/>
                <w:szCs w:val="24"/>
              </w:rPr>
              <w:t>2.</w:t>
            </w:r>
          </w:p>
        </w:tc>
        <w:tc>
          <w:tcPr>
            <w:tcW w:w="9216" w:type="dxa"/>
          </w:tcPr>
          <w:p w:rsidR="004067B1" w:rsidRPr="00F8785D" w:rsidRDefault="004067B1" w:rsidP="003A6F80">
            <w:pPr>
              <w:jc w:val="both"/>
              <w:rPr>
                <w:rFonts w:cs="Times New Roman"/>
                <w:sz w:val="24"/>
                <w:szCs w:val="24"/>
              </w:rPr>
            </w:pPr>
            <w:r w:rsidRPr="00F8785D">
              <w:rPr>
                <w:rFonts w:cs="Times New Roman"/>
                <w:sz w:val="24"/>
                <w:szCs w:val="24"/>
              </w:rPr>
              <w:t>Формулярът за кандидатстване е по образец</w:t>
            </w:r>
          </w:p>
        </w:tc>
        <w:tc>
          <w:tcPr>
            <w:tcW w:w="567" w:type="dxa"/>
          </w:tcPr>
          <w:p w:rsidR="004067B1" w:rsidRPr="003363D1" w:rsidRDefault="004067B1" w:rsidP="00B62C96">
            <w:pPr>
              <w:rPr>
                <w:rFonts w:cs="Times New Roman"/>
                <w:szCs w:val="24"/>
              </w:rPr>
            </w:pPr>
          </w:p>
        </w:tc>
        <w:tc>
          <w:tcPr>
            <w:tcW w:w="567" w:type="dxa"/>
          </w:tcPr>
          <w:p w:rsidR="004067B1" w:rsidRPr="003363D1" w:rsidRDefault="004067B1" w:rsidP="00B62C96">
            <w:pPr>
              <w:rPr>
                <w:rFonts w:cs="Times New Roman"/>
                <w:szCs w:val="24"/>
              </w:rPr>
            </w:pPr>
          </w:p>
        </w:tc>
        <w:tc>
          <w:tcPr>
            <w:tcW w:w="851" w:type="dxa"/>
          </w:tcPr>
          <w:p w:rsidR="004067B1" w:rsidRPr="003363D1" w:rsidRDefault="004067B1" w:rsidP="00B62C96">
            <w:pPr>
              <w:rPr>
                <w:rFonts w:cs="Times New Roman"/>
                <w:szCs w:val="24"/>
              </w:rPr>
            </w:pPr>
          </w:p>
        </w:tc>
        <w:tc>
          <w:tcPr>
            <w:tcW w:w="2268" w:type="dxa"/>
          </w:tcPr>
          <w:p w:rsidR="004067B1" w:rsidRPr="003363D1" w:rsidRDefault="004067B1" w:rsidP="00B62C96">
            <w:pPr>
              <w:rPr>
                <w:rFonts w:cs="Times New Roman"/>
                <w:szCs w:val="24"/>
              </w:rPr>
            </w:pPr>
          </w:p>
        </w:tc>
      </w:tr>
      <w:tr w:rsidR="004067B1" w:rsidRPr="003363D1" w:rsidTr="00EF30C8">
        <w:tc>
          <w:tcPr>
            <w:tcW w:w="849" w:type="dxa"/>
            <w:vAlign w:val="center"/>
          </w:tcPr>
          <w:p w:rsidR="004067B1" w:rsidRPr="005A3834" w:rsidRDefault="004067B1" w:rsidP="00B62C96">
            <w:pPr>
              <w:ind w:left="360"/>
              <w:jc w:val="center"/>
              <w:rPr>
                <w:rFonts w:cs="Times New Roman"/>
                <w:szCs w:val="24"/>
              </w:rPr>
            </w:pPr>
            <w:r w:rsidRPr="005A3834">
              <w:rPr>
                <w:rFonts w:cs="Times New Roman"/>
                <w:szCs w:val="24"/>
              </w:rPr>
              <w:t>3.</w:t>
            </w:r>
          </w:p>
        </w:tc>
        <w:tc>
          <w:tcPr>
            <w:tcW w:w="9216" w:type="dxa"/>
          </w:tcPr>
          <w:p w:rsidR="004067B1" w:rsidRPr="00F8785D" w:rsidRDefault="004067B1" w:rsidP="003A6F80">
            <w:pPr>
              <w:jc w:val="both"/>
              <w:rPr>
                <w:rFonts w:cs="Times New Roman"/>
                <w:sz w:val="24"/>
                <w:szCs w:val="24"/>
              </w:rPr>
            </w:pPr>
            <w:r w:rsidRPr="00F8785D">
              <w:rPr>
                <w:rFonts w:cs="Times New Roman"/>
                <w:sz w:val="24"/>
                <w:szCs w:val="24"/>
              </w:rPr>
              <w:t>Формулярът за кандидатстване е подаден с Квалифициран електронен подпис (КЕП) от законния представител на кандидата.</w:t>
            </w:r>
          </w:p>
        </w:tc>
        <w:tc>
          <w:tcPr>
            <w:tcW w:w="567" w:type="dxa"/>
          </w:tcPr>
          <w:p w:rsidR="004067B1" w:rsidRPr="003363D1" w:rsidRDefault="004067B1" w:rsidP="00B62C96">
            <w:pPr>
              <w:rPr>
                <w:rFonts w:cs="Times New Roman"/>
                <w:szCs w:val="24"/>
              </w:rPr>
            </w:pPr>
          </w:p>
        </w:tc>
        <w:tc>
          <w:tcPr>
            <w:tcW w:w="567" w:type="dxa"/>
          </w:tcPr>
          <w:p w:rsidR="004067B1" w:rsidRPr="003363D1" w:rsidRDefault="004067B1" w:rsidP="00B62C96">
            <w:pPr>
              <w:rPr>
                <w:rFonts w:cs="Times New Roman"/>
                <w:szCs w:val="24"/>
              </w:rPr>
            </w:pPr>
          </w:p>
        </w:tc>
        <w:tc>
          <w:tcPr>
            <w:tcW w:w="851" w:type="dxa"/>
          </w:tcPr>
          <w:p w:rsidR="004067B1" w:rsidRPr="003363D1" w:rsidRDefault="004067B1" w:rsidP="00B62C96">
            <w:pPr>
              <w:rPr>
                <w:rFonts w:cs="Times New Roman"/>
                <w:szCs w:val="24"/>
              </w:rPr>
            </w:pPr>
          </w:p>
        </w:tc>
        <w:tc>
          <w:tcPr>
            <w:tcW w:w="2268" w:type="dxa"/>
          </w:tcPr>
          <w:p w:rsidR="004067B1" w:rsidRPr="003363D1" w:rsidRDefault="004067B1" w:rsidP="00B62C96">
            <w:pPr>
              <w:rPr>
                <w:rFonts w:cs="Times New Roman"/>
                <w:szCs w:val="24"/>
              </w:rPr>
            </w:pPr>
          </w:p>
        </w:tc>
      </w:tr>
      <w:tr w:rsidR="004067B1" w:rsidRPr="003363D1" w:rsidTr="00EF30C8">
        <w:tc>
          <w:tcPr>
            <w:tcW w:w="849" w:type="dxa"/>
            <w:vAlign w:val="center"/>
          </w:tcPr>
          <w:p w:rsidR="004067B1" w:rsidRPr="005A3834" w:rsidRDefault="004067B1" w:rsidP="00B62C96">
            <w:pPr>
              <w:ind w:left="360"/>
              <w:jc w:val="center"/>
              <w:rPr>
                <w:rFonts w:cs="Times New Roman"/>
                <w:szCs w:val="24"/>
              </w:rPr>
            </w:pPr>
            <w:r w:rsidRPr="005A3834">
              <w:rPr>
                <w:rFonts w:cs="Times New Roman"/>
                <w:szCs w:val="24"/>
              </w:rPr>
              <w:lastRenderedPageBreak/>
              <w:t>4.</w:t>
            </w:r>
          </w:p>
        </w:tc>
        <w:tc>
          <w:tcPr>
            <w:tcW w:w="9216" w:type="dxa"/>
          </w:tcPr>
          <w:p w:rsidR="004067B1" w:rsidRPr="00F8785D" w:rsidRDefault="004067B1" w:rsidP="00F8785D">
            <w:pPr>
              <w:spacing w:after="0" w:line="240" w:lineRule="auto"/>
              <w:jc w:val="both"/>
              <w:rPr>
                <w:rFonts w:cs="Times New Roman"/>
                <w:sz w:val="24"/>
                <w:szCs w:val="24"/>
              </w:rPr>
            </w:pPr>
            <w:r w:rsidRPr="00F8785D">
              <w:rPr>
                <w:rFonts w:cs="Times New Roman"/>
                <w:sz w:val="24"/>
                <w:szCs w:val="24"/>
              </w:rPr>
              <w:t>Когато формулярът за кандидатстване не е подписан с КЕП от законния представител на кандидата е прикачено нотариално/и заверено/и пълномощно/и от съответното/</w:t>
            </w:r>
            <w:proofErr w:type="spellStart"/>
            <w:r w:rsidRPr="00F8785D">
              <w:rPr>
                <w:rFonts w:cs="Times New Roman"/>
                <w:sz w:val="24"/>
                <w:szCs w:val="24"/>
              </w:rPr>
              <w:t>ите</w:t>
            </w:r>
            <w:proofErr w:type="spellEnd"/>
            <w:r w:rsidRPr="00F8785D">
              <w:rPr>
                <w:rFonts w:cs="Times New Roman"/>
                <w:sz w:val="24"/>
                <w:szCs w:val="24"/>
              </w:rPr>
              <w:t xml:space="preserve"> упълномощено/и лице/а във формат „</w:t>
            </w:r>
            <w:proofErr w:type="spellStart"/>
            <w:r w:rsidRPr="00F8785D">
              <w:rPr>
                <w:rFonts w:cs="Times New Roman"/>
                <w:sz w:val="24"/>
                <w:szCs w:val="24"/>
              </w:rPr>
              <w:t>рdf</w:t>
            </w:r>
            <w:proofErr w:type="spellEnd"/>
            <w:r w:rsidRPr="00F8785D">
              <w:rPr>
                <w:rFonts w:cs="Times New Roman"/>
                <w:sz w:val="24"/>
                <w:szCs w:val="24"/>
              </w:rPr>
              <w:t>“ или друг формат, подписано с КЕП на упълномощеното/</w:t>
            </w:r>
            <w:proofErr w:type="spellStart"/>
            <w:r w:rsidRPr="00F8785D">
              <w:rPr>
                <w:rFonts w:cs="Times New Roman"/>
                <w:sz w:val="24"/>
                <w:szCs w:val="24"/>
              </w:rPr>
              <w:t>ите</w:t>
            </w:r>
            <w:proofErr w:type="spellEnd"/>
            <w:r w:rsidRPr="00F8785D">
              <w:rPr>
                <w:rFonts w:cs="Times New Roman"/>
                <w:sz w:val="24"/>
                <w:szCs w:val="24"/>
              </w:rPr>
              <w:t xml:space="preserve"> лице./а. </w:t>
            </w:r>
          </w:p>
          <w:p w:rsidR="004067B1" w:rsidRPr="00F8785D" w:rsidRDefault="004067B1" w:rsidP="00F8785D">
            <w:pPr>
              <w:spacing w:after="0" w:line="240" w:lineRule="auto"/>
              <w:jc w:val="both"/>
              <w:rPr>
                <w:rFonts w:cs="Times New Roman"/>
                <w:sz w:val="24"/>
                <w:szCs w:val="24"/>
              </w:rPr>
            </w:pPr>
            <w:r w:rsidRPr="00F8785D">
              <w:rPr>
                <w:rFonts w:cs="Times New Roman"/>
                <w:sz w:val="24"/>
                <w:szCs w:val="24"/>
              </w:rPr>
              <w:t>От текста на пълномощното/</w:t>
            </w:r>
            <w:proofErr w:type="spellStart"/>
            <w:r w:rsidRPr="00F8785D">
              <w:rPr>
                <w:rFonts w:cs="Times New Roman"/>
                <w:sz w:val="24"/>
                <w:szCs w:val="24"/>
              </w:rPr>
              <w:t>ите</w:t>
            </w:r>
            <w:proofErr w:type="spellEnd"/>
            <w:r w:rsidRPr="00F8785D">
              <w:rPr>
                <w:rFonts w:cs="Times New Roman"/>
                <w:sz w:val="24"/>
                <w:szCs w:val="24"/>
              </w:rPr>
              <w:t xml:space="preserve"> става ясно, че лицето/лицата с право да представляват кандидата упълномощава/т пълномощника да подаде от негово/тяхно име формуляра за кандидатстване, като го подпише с КЕП и приложи документите, които са неразделна част от формуляра.</w:t>
            </w:r>
          </w:p>
        </w:tc>
        <w:tc>
          <w:tcPr>
            <w:tcW w:w="567" w:type="dxa"/>
          </w:tcPr>
          <w:p w:rsidR="004067B1" w:rsidRPr="003363D1" w:rsidRDefault="004067B1" w:rsidP="00B62C96">
            <w:pPr>
              <w:rPr>
                <w:rFonts w:cs="Times New Roman"/>
                <w:szCs w:val="24"/>
              </w:rPr>
            </w:pPr>
          </w:p>
        </w:tc>
        <w:tc>
          <w:tcPr>
            <w:tcW w:w="567" w:type="dxa"/>
          </w:tcPr>
          <w:p w:rsidR="004067B1" w:rsidRPr="003363D1" w:rsidRDefault="004067B1" w:rsidP="00B62C96">
            <w:pPr>
              <w:rPr>
                <w:rFonts w:cs="Times New Roman"/>
                <w:szCs w:val="24"/>
              </w:rPr>
            </w:pPr>
          </w:p>
        </w:tc>
        <w:tc>
          <w:tcPr>
            <w:tcW w:w="851" w:type="dxa"/>
          </w:tcPr>
          <w:p w:rsidR="004067B1" w:rsidRPr="003363D1" w:rsidRDefault="004067B1" w:rsidP="00B62C96">
            <w:pPr>
              <w:rPr>
                <w:rFonts w:cs="Times New Roman"/>
                <w:szCs w:val="24"/>
              </w:rPr>
            </w:pPr>
          </w:p>
        </w:tc>
        <w:tc>
          <w:tcPr>
            <w:tcW w:w="2268" w:type="dxa"/>
          </w:tcPr>
          <w:p w:rsidR="004067B1" w:rsidRPr="003363D1" w:rsidRDefault="004067B1" w:rsidP="00B62C96">
            <w:pPr>
              <w:rPr>
                <w:rFonts w:cs="Times New Roman"/>
                <w:szCs w:val="24"/>
              </w:rPr>
            </w:pPr>
          </w:p>
        </w:tc>
      </w:tr>
      <w:tr w:rsidR="004067B1" w:rsidRPr="003363D1" w:rsidTr="00EF30C8">
        <w:tc>
          <w:tcPr>
            <w:tcW w:w="849" w:type="dxa"/>
            <w:vAlign w:val="center"/>
          </w:tcPr>
          <w:p w:rsidR="004067B1" w:rsidRPr="005A3834" w:rsidRDefault="004067B1" w:rsidP="00F8785D">
            <w:pPr>
              <w:spacing w:after="0"/>
              <w:ind w:left="360"/>
              <w:jc w:val="center"/>
              <w:rPr>
                <w:rFonts w:cs="Times New Roman"/>
                <w:szCs w:val="24"/>
              </w:rPr>
            </w:pPr>
            <w:r w:rsidRPr="005A3834">
              <w:rPr>
                <w:rFonts w:cs="Times New Roman"/>
                <w:szCs w:val="24"/>
              </w:rPr>
              <w:t>5.</w:t>
            </w:r>
          </w:p>
        </w:tc>
        <w:tc>
          <w:tcPr>
            <w:tcW w:w="9216" w:type="dxa"/>
          </w:tcPr>
          <w:p w:rsidR="00F8785D" w:rsidRPr="00F8785D" w:rsidRDefault="004067B1" w:rsidP="00F8785D">
            <w:pPr>
              <w:spacing w:after="0"/>
              <w:jc w:val="both"/>
              <w:rPr>
                <w:rFonts w:cs="Times New Roman"/>
                <w:sz w:val="24"/>
                <w:szCs w:val="24"/>
                <w:lang w:val="en-US"/>
              </w:rPr>
            </w:pPr>
            <w:r w:rsidRPr="00F8785D">
              <w:rPr>
                <w:rFonts w:cs="Times New Roman"/>
                <w:sz w:val="24"/>
                <w:szCs w:val="24"/>
              </w:rPr>
              <w:t>Документите към формуляра за кандидатстване са прикачени във изискуемият формат.</w:t>
            </w:r>
            <w:r w:rsidR="001154D8" w:rsidRPr="00F8785D">
              <w:rPr>
                <w:rFonts w:cs="Times New Roman"/>
                <w:sz w:val="24"/>
                <w:szCs w:val="24"/>
                <w:lang w:val="en-US"/>
              </w:rPr>
              <w:t xml:space="preserve"> </w:t>
            </w:r>
          </w:p>
        </w:tc>
        <w:tc>
          <w:tcPr>
            <w:tcW w:w="567" w:type="dxa"/>
          </w:tcPr>
          <w:p w:rsidR="004067B1" w:rsidRPr="003363D1" w:rsidRDefault="004067B1" w:rsidP="00F8785D">
            <w:pPr>
              <w:spacing w:after="0"/>
              <w:rPr>
                <w:rFonts w:cs="Times New Roman"/>
                <w:szCs w:val="24"/>
              </w:rPr>
            </w:pPr>
          </w:p>
        </w:tc>
        <w:tc>
          <w:tcPr>
            <w:tcW w:w="567" w:type="dxa"/>
          </w:tcPr>
          <w:p w:rsidR="004067B1" w:rsidRPr="003363D1" w:rsidRDefault="004067B1" w:rsidP="00F8785D">
            <w:pPr>
              <w:spacing w:after="0"/>
              <w:rPr>
                <w:rFonts w:cs="Times New Roman"/>
                <w:szCs w:val="24"/>
              </w:rPr>
            </w:pPr>
          </w:p>
        </w:tc>
        <w:tc>
          <w:tcPr>
            <w:tcW w:w="851" w:type="dxa"/>
          </w:tcPr>
          <w:p w:rsidR="004067B1" w:rsidRPr="003363D1" w:rsidRDefault="004067B1" w:rsidP="00F8785D">
            <w:pPr>
              <w:spacing w:after="0"/>
              <w:rPr>
                <w:rFonts w:cs="Times New Roman"/>
                <w:szCs w:val="24"/>
              </w:rPr>
            </w:pPr>
          </w:p>
        </w:tc>
        <w:tc>
          <w:tcPr>
            <w:tcW w:w="2268" w:type="dxa"/>
          </w:tcPr>
          <w:p w:rsidR="004067B1" w:rsidRPr="003363D1" w:rsidRDefault="004067B1" w:rsidP="00F8785D">
            <w:pPr>
              <w:spacing w:after="0"/>
              <w:rPr>
                <w:rFonts w:cs="Times New Roman"/>
                <w:szCs w:val="24"/>
              </w:rPr>
            </w:pPr>
          </w:p>
        </w:tc>
      </w:tr>
      <w:tr w:rsidR="004067B1" w:rsidRPr="003363D1" w:rsidTr="00EF30C8">
        <w:trPr>
          <w:trHeight w:val="1490"/>
        </w:trPr>
        <w:tc>
          <w:tcPr>
            <w:tcW w:w="849" w:type="dxa"/>
            <w:vAlign w:val="center"/>
          </w:tcPr>
          <w:p w:rsidR="004067B1" w:rsidRPr="005A3834" w:rsidRDefault="004067B1" w:rsidP="00F8785D">
            <w:pPr>
              <w:spacing w:after="0"/>
              <w:ind w:left="360"/>
              <w:jc w:val="center"/>
              <w:rPr>
                <w:rFonts w:cs="Times New Roman"/>
                <w:szCs w:val="24"/>
              </w:rPr>
            </w:pPr>
            <w:r w:rsidRPr="005A3834">
              <w:rPr>
                <w:rFonts w:cs="Times New Roman"/>
                <w:szCs w:val="24"/>
              </w:rPr>
              <w:t>6.</w:t>
            </w:r>
          </w:p>
        </w:tc>
        <w:tc>
          <w:tcPr>
            <w:tcW w:w="9216" w:type="dxa"/>
          </w:tcPr>
          <w:p w:rsidR="004067B1" w:rsidRPr="00F8785D" w:rsidRDefault="004067B1" w:rsidP="00F8785D">
            <w:pPr>
              <w:spacing w:after="0"/>
              <w:jc w:val="both"/>
              <w:rPr>
                <w:rFonts w:cs="Times New Roman"/>
                <w:sz w:val="24"/>
                <w:szCs w:val="24"/>
              </w:rPr>
            </w:pPr>
            <w:r w:rsidRPr="00F8785D">
              <w:rPr>
                <w:rFonts w:cs="Times New Roman"/>
                <w:sz w:val="24"/>
                <w:szCs w:val="24"/>
              </w:rPr>
              <w:t xml:space="preserve">Документите качени в ИСУН 2020 са представени на български език. В случаите, когато оригиналният документ е изготвен на чужд език, той е придружен с превод на български език, извършен от заклет преводач, а когато документът е официален, по смисъла на Гражданския процесуален кодекс, той е легализиран или с </w:t>
            </w:r>
            <w:proofErr w:type="spellStart"/>
            <w:r w:rsidRPr="00F8785D">
              <w:rPr>
                <w:rFonts w:cs="Times New Roman"/>
                <w:sz w:val="24"/>
                <w:szCs w:val="24"/>
              </w:rPr>
              <w:t>апостил</w:t>
            </w:r>
            <w:proofErr w:type="spellEnd"/>
            <w:r w:rsidRPr="00F8785D">
              <w:rPr>
                <w:rFonts w:cs="Times New Roman"/>
                <w:sz w:val="24"/>
                <w:szCs w:val="24"/>
              </w:rPr>
              <w:t>.</w:t>
            </w:r>
          </w:p>
        </w:tc>
        <w:tc>
          <w:tcPr>
            <w:tcW w:w="567" w:type="dxa"/>
          </w:tcPr>
          <w:p w:rsidR="004067B1" w:rsidRPr="003363D1" w:rsidRDefault="004067B1" w:rsidP="00F8785D">
            <w:pPr>
              <w:spacing w:after="0"/>
              <w:rPr>
                <w:rFonts w:cs="Times New Roman"/>
                <w:szCs w:val="24"/>
              </w:rPr>
            </w:pPr>
          </w:p>
        </w:tc>
        <w:tc>
          <w:tcPr>
            <w:tcW w:w="567" w:type="dxa"/>
          </w:tcPr>
          <w:p w:rsidR="004067B1" w:rsidRPr="003363D1" w:rsidRDefault="004067B1" w:rsidP="00F8785D">
            <w:pPr>
              <w:spacing w:after="0"/>
              <w:rPr>
                <w:rFonts w:cs="Times New Roman"/>
                <w:szCs w:val="24"/>
              </w:rPr>
            </w:pPr>
          </w:p>
        </w:tc>
        <w:tc>
          <w:tcPr>
            <w:tcW w:w="851" w:type="dxa"/>
          </w:tcPr>
          <w:p w:rsidR="004067B1" w:rsidRPr="003363D1" w:rsidRDefault="004067B1" w:rsidP="00F8785D">
            <w:pPr>
              <w:spacing w:after="0"/>
              <w:rPr>
                <w:rFonts w:cs="Times New Roman"/>
                <w:szCs w:val="24"/>
              </w:rPr>
            </w:pPr>
          </w:p>
        </w:tc>
        <w:tc>
          <w:tcPr>
            <w:tcW w:w="2268" w:type="dxa"/>
          </w:tcPr>
          <w:p w:rsidR="004067B1" w:rsidRPr="003363D1" w:rsidRDefault="004067B1" w:rsidP="00F8785D">
            <w:pPr>
              <w:spacing w:after="0"/>
              <w:rPr>
                <w:rFonts w:cs="Times New Roman"/>
                <w:szCs w:val="24"/>
              </w:rPr>
            </w:pPr>
          </w:p>
        </w:tc>
      </w:tr>
      <w:tr w:rsidR="004067B1" w:rsidRPr="003363D1" w:rsidTr="00EF30C8">
        <w:trPr>
          <w:trHeight w:val="534"/>
        </w:trPr>
        <w:tc>
          <w:tcPr>
            <w:tcW w:w="10065" w:type="dxa"/>
            <w:gridSpan w:val="2"/>
            <w:vAlign w:val="center"/>
          </w:tcPr>
          <w:p w:rsidR="004067B1" w:rsidRPr="00F8785D" w:rsidRDefault="004067B1" w:rsidP="00B62C96">
            <w:pPr>
              <w:widowControl w:val="0"/>
              <w:autoSpaceDE w:val="0"/>
              <w:autoSpaceDN w:val="0"/>
              <w:adjustRightInd w:val="0"/>
              <w:ind w:left="1080"/>
              <w:jc w:val="both"/>
              <w:rPr>
                <w:rFonts w:cs="Times New Roman"/>
                <w:b/>
                <w:color w:val="000000" w:themeColor="text1"/>
                <w:sz w:val="24"/>
                <w:szCs w:val="24"/>
              </w:rPr>
            </w:pPr>
            <w:r w:rsidRPr="00F8785D">
              <w:rPr>
                <w:rFonts w:cs="Times New Roman"/>
                <w:b/>
                <w:color w:val="000000" w:themeColor="text1"/>
                <w:sz w:val="24"/>
                <w:szCs w:val="24"/>
              </w:rPr>
              <w:t>ПРИДРУЖАВАЩИ ОБЩИ ДОКУМЕНТИ</w:t>
            </w:r>
          </w:p>
        </w:tc>
        <w:tc>
          <w:tcPr>
            <w:tcW w:w="567" w:type="dxa"/>
          </w:tcPr>
          <w:p w:rsidR="004067B1" w:rsidRPr="003363D1" w:rsidRDefault="004067B1" w:rsidP="00B62C96">
            <w:pPr>
              <w:rPr>
                <w:rFonts w:cs="Times New Roman"/>
                <w:szCs w:val="24"/>
              </w:rPr>
            </w:pPr>
          </w:p>
        </w:tc>
        <w:tc>
          <w:tcPr>
            <w:tcW w:w="567" w:type="dxa"/>
          </w:tcPr>
          <w:p w:rsidR="004067B1" w:rsidRPr="003363D1" w:rsidRDefault="004067B1" w:rsidP="00B62C96">
            <w:pPr>
              <w:rPr>
                <w:rFonts w:cs="Times New Roman"/>
                <w:szCs w:val="24"/>
              </w:rPr>
            </w:pPr>
          </w:p>
        </w:tc>
        <w:tc>
          <w:tcPr>
            <w:tcW w:w="851" w:type="dxa"/>
          </w:tcPr>
          <w:p w:rsidR="004067B1" w:rsidRPr="003363D1" w:rsidRDefault="004067B1" w:rsidP="00B62C96">
            <w:pPr>
              <w:rPr>
                <w:rFonts w:cs="Times New Roman"/>
                <w:szCs w:val="24"/>
              </w:rPr>
            </w:pPr>
          </w:p>
        </w:tc>
        <w:tc>
          <w:tcPr>
            <w:tcW w:w="2268" w:type="dxa"/>
          </w:tcPr>
          <w:p w:rsidR="004067B1" w:rsidRPr="003363D1" w:rsidRDefault="004067B1" w:rsidP="00B62C96">
            <w:pPr>
              <w:rPr>
                <w:rFonts w:cs="Times New Roman"/>
                <w:szCs w:val="24"/>
              </w:rPr>
            </w:pPr>
          </w:p>
        </w:tc>
      </w:tr>
      <w:tr w:rsidR="0074146E" w:rsidRPr="003363D1" w:rsidTr="00EF30C8">
        <w:trPr>
          <w:trHeight w:val="371"/>
        </w:trPr>
        <w:tc>
          <w:tcPr>
            <w:tcW w:w="849" w:type="dxa"/>
            <w:vAlign w:val="center"/>
          </w:tcPr>
          <w:p w:rsidR="0074146E" w:rsidRPr="00BE50DE" w:rsidRDefault="0074146E" w:rsidP="00340601">
            <w:pPr>
              <w:pStyle w:val="a4"/>
              <w:numPr>
                <w:ilvl w:val="0"/>
                <w:numId w:val="7"/>
              </w:numPr>
              <w:jc w:val="center"/>
              <w:rPr>
                <w:rFonts w:cs="Times New Roman"/>
                <w:szCs w:val="24"/>
              </w:rPr>
            </w:pPr>
          </w:p>
        </w:tc>
        <w:tc>
          <w:tcPr>
            <w:tcW w:w="9216" w:type="dxa"/>
          </w:tcPr>
          <w:p w:rsidR="0074146E" w:rsidRPr="00F8785D" w:rsidRDefault="0074146E" w:rsidP="0074146E">
            <w:pPr>
              <w:widowControl w:val="0"/>
              <w:autoSpaceDE w:val="0"/>
              <w:autoSpaceDN w:val="0"/>
              <w:adjustRightInd w:val="0"/>
              <w:spacing w:after="0" w:line="240" w:lineRule="auto"/>
              <w:jc w:val="both"/>
              <w:rPr>
                <w:rFonts w:cs="Times New Roman"/>
                <w:sz w:val="24"/>
                <w:szCs w:val="24"/>
              </w:rPr>
            </w:pPr>
            <w:r w:rsidRPr="00F8785D">
              <w:rPr>
                <w:rFonts w:cs="Times New Roman"/>
                <w:sz w:val="24"/>
                <w:szCs w:val="24"/>
              </w:rPr>
              <w:t>Нотариално заверено изрично пълномощно, в случай че документите не се подават лично от кандидата. Представя се във формат „</w:t>
            </w:r>
            <w:proofErr w:type="spellStart"/>
            <w:r w:rsidRPr="00F8785D">
              <w:rPr>
                <w:rFonts w:cs="Times New Roman"/>
                <w:sz w:val="24"/>
                <w:szCs w:val="24"/>
              </w:rPr>
              <w:t>pdf</w:t>
            </w:r>
            <w:proofErr w:type="spellEnd"/>
            <w:r w:rsidRPr="00F8785D">
              <w:rPr>
                <w:rFonts w:cs="Times New Roman"/>
                <w:sz w:val="24"/>
                <w:szCs w:val="24"/>
                <w:lang w:val="en-US"/>
              </w:rPr>
              <w:t xml:space="preserve">” </w:t>
            </w:r>
            <w:r w:rsidRPr="00F8785D">
              <w:rPr>
                <w:rFonts w:cs="Times New Roman"/>
                <w:sz w:val="24"/>
                <w:szCs w:val="24"/>
              </w:rPr>
              <w:t>.</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rPr>
          <w:trHeight w:val="468"/>
        </w:trPr>
        <w:tc>
          <w:tcPr>
            <w:tcW w:w="849" w:type="dxa"/>
            <w:vAlign w:val="center"/>
          </w:tcPr>
          <w:p w:rsidR="0074146E" w:rsidRPr="00BE50DE" w:rsidRDefault="0074146E" w:rsidP="00340601">
            <w:pPr>
              <w:pStyle w:val="a4"/>
              <w:numPr>
                <w:ilvl w:val="0"/>
                <w:numId w:val="7"/>
              </w:numPr>
              <w:jc w:val="center"/>
              <w:rPr>
                <w:rFonts w:cs="Times New Roman"/>
                <w:szCs w:val="24"/>
              </w:rPr>
            </w:pPr>
          </w:p>
        </w:tc>
        <w:tc>
          <w:tcPr>
            <w:tcW w:w="9216" w:type="dxa"/>
          </w:tcPr>
          <w:p w:rsidR="0074146E" w:rsidRPr="00F8785D" w:rsidRDefault="0074146E" w:rsidP="0074146E">
            <w:pPr>
              <w:widowControl w:val="0"/>
              <w:autoSpaceDE w:val="0"/>
              <w:autoSpaceDN w:val="0"/>
              <w:adjustRightInd w:val="0"/>
              <w:spacing w:after="0" w:line="240" w:lineRule="auto"/>
              <w:jc w:val="both"/>
              <w:rPr>
                <w:rFonts w:cs="Times New Roman"/>
                <w:sz w:val="24"/>
                <w:szCs w:val="24"/>
              </w:rPr>
            </w:pPr>
            <w:r w:rsidRPr="00F8785D">
              <w:rPr>
                <w:rFonts w:cs="Times New Roman"/>
                <w:sz w:val="24"/>
                <w:szCs w:val="24"/>
              </w:rPr>
              <w:t>Свидетелство за съдимост на</w:t>
            </w:r>
            <w:r w:rsidRPr="00F8785D">
              <w:rPr>
                <w:rFonts w:cs="Times New Roman"/>
                <w:sz w:val="24"/>
                <w:szCs w:val="24"/>
                <w:lang w:val="en-US"/>
              </w:rPr>
              <w:t xml:space="preserve"> </w:t>
            </w:r>
            <w:r w:rsidRPr="00F8785D">
              <w:rPr>
                <w:rFonts w:cs="Times New Roman"/>
                <w:sz w:val="24"/>
                <w:szCs w:val="24"/>
              </w:rPr>
              <w:t>всички лица, с право да представляват кандидата (независимо от това дали заедно и/или поотделно, и/или по друг начин), издадено не по-рано от 6 месеца преди датата на представянето му - оригинал или копие, заверено от кандидата.</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rPr>
          <w:trHeight w:val="270"/>
        </w:trPr>
        <w:tc>
          <w:tcPr>
            <w:tcW w:w="849" w:type="dxa"/>
            <w:vAlign w:val="center"/>
          </w:tcPr>
          <w:p w:rsidR="0074146E" w:rsidRPr="00BE50DE" w:rsidRDefault="0074146E" w:rsidP="00340601">
            <w:pPr>
              <w:pStyle w:val="a4"/>
              <w:numPr>
                <w:ilvl w:val="0"/>
                <w:numId w:val="7"/>
              </w:numPr>
              <w:jc w:val="center"/>
              <w:rPr>
                <w:rFonts w:cs="Times New Roman"/>
                <w:szCs w:val="24"/>
              </w:rPr>
            </w:pPr>
            <w:r w:rsidRPr="00BE50DE">
              <w:rPr>
                <w:rFonts w:cs="Times New Roman"/>
                <w:szCs w:val="24"/>
              </w:rPr>
              <w:t>3.</w:t>
            </w:r>
          </w:p>
        </w:tc>
        <w:tc>
          <w:tcPr>
            <w:tcW w:w="9216" w:type="dxa"/>
          </w:tcPr>
          <w:p w:rsidR="0074146E" w:rsidRPr="00F8785D" w:rsidRDefault="0074146E" w:rsidP="0074146E">
            <w:pPr>
              <w:widowControl w:val="0"/>
              <w:autoSpaceDE w:val="0"/>
              <w:autoSpaceDN w:val="0"/>
              <w:adjustRightInd w:val="0"/>
              <w:spacing w:after="0" w:line="240" w:lineRule="auto"/>
              <w:jc w:val="both"/>
              <w:rPr>
                <w:rFonts w:cs="Times New Roman"/>
                <w:sz w:val="24"/>
                <w:szCs w:val="24"/>
              </w:rPr>
            </w:pPr>
            <w:r w:rsidRPr="00F8785D">
              <w:rPr>
                <w:rFonts w:cs="Times New Roman"/>
                <w:sz w:val="24"/>
                <w:szCs w:val="24"/>
              </w:rPr>
              <w:t>Таблица за допустими инвестиции във формат „</w:t>
            </w:r>
            <w:proofErr w:type="spellStart"/>
            <w:r w:rsidRPr="00F8785D">
              <w:rPr>
                <w:rFonts w:cs="Times New Roman"/>
                <w:sz w:val="24"/>
                <w:szCs w:val="24"/>
              </w:rPr>
              <w:t>xls</w:t>
            </w:r>
            <w:proofErr w:type="spellEnd"/>
            <w:r w:rsidRPr="00F8785D">
              <w:rPr>
                <w:rFonts w:cs="Times New Roman"/>
                <w:sz w:val="24"/>
                <w:szCs w:val="24"/>
              </w:rPr>
              <w:t>“ или „</w:t>
            </w:r>
            <w:proofErr w:type="spellStart"/>
            <w:r w:rsidRPr="00F8785D">
              <w:rPr>
                <w:rFonts w:cs="Times New Roman"/>
                <w:sz w:val="24"/>
                <w:szCs w:val="24"/>
              </w:rPr>
              <w:t>xlsx</w:t>
            </w:r>
            <w:proofErr w:type="spellEnd"/>
            <w:r w:rsidRPr="00F8785D">
              <w:rPr>
                <w:rFonts w:cs="Times New Roman"/>
                <w:sz w:val="24"/>
                <w:szCs w:val="24"/>
              </w:rPr>
              <w:t>“, а когато проектното предложение се подава от упълномощено лице -  и във формат „</w:t>
            </w:r>
            <w:proofErr w:type="spellStart"/>
            <w:r w:rsidRPr="00F8785D">
              <w:rPr>
                <w:rFonts w:cs="Times New Roman"/>
                <w:sz w:val="24"/>
                <w:szCs w:val="24"/>
              </w:rPr>
              <w:t>pdf</w:t>
            </w:r>
            <w:proofErr w:type="spellEnd"/>
            <w:r w:rsidRPr="00F8785D">
              <w:rPr>
                <w:rFonts w:cs="Times New Roman"/>
                <w:sz w:val="24"/>
                <w:szCs w:val="24"/>
              </w:rPr>
              <w:t xml:space="preserve">”, </w:t>
            </w:r>
            <w:proofErr w:type="spellStart"/>
            <w:r w:rsidRPr="00F8785D">
              <w:rPr>
                <w:rFonts w:cs="Times New Roman"/>
                <w:sz w:val="24"/>
                <w:szCs w:val="24"/>
              </w:rPr>
              <w:t>подписанa</w:t>
            </w:r>
            <w:proofErr w:type="spellEnd"/>
            <w:r w:rsidRPr="00F8785D">
              <w:rPr>
                <w:rFonts w:cs="Times New Roman"/>
                <w:sz w:val="24"/>
                <w:szCs w:val="24"/>
              </w:rPr>
              <w:t xml:space="preserve"> и </w:t>
            </w:r>
            <w:proofErr w:type="spellStart"/>
            <w:r w:rsidRPr="00F8785D">
              <w:rPr>
                <w:rFonts w:cs="Times New Roman"/>
                <w:sz w:val="24"/>
                <w:szCs w:val="24"/>
              </w:rPr>
              <w:t>сканиранa</w:t>
            </w:r>
            <w:proofErr w:type="spellEnd"/>
            <w:r w:rsidRPr="00F8785D">
              <w:rPr>
                <w:rFonts w:cs="Times New Roman"/>
                <w:sz w:val="24"/>
                <w:szCs w:val="24"/>
              </w:rPr>
              <w:t xml:space="preserve"> от кандидата</w:t>
            </w:r>
            <w:r w:rsidRPr="00F8785D">
              <w:rPr>
                <w:rFonts w:cs="Times New Roman"/>
                <w:sz w:val="24"/>
                <w:szCs w:val="24"/>
                <w:lang w:val="en-US"/>
              </w:rPr>
              <w:t xml:space="preserve"> .</w:t>
            </w:r>
            <w:r w:rsidRPr="00F8785D">
              <w:rPr>
                <w:rFonts w:cs="Times New Roman"/>
                <w:sz w:val="24"/>
                <w:szCs w:val="24"/>
              </w:rPr>
              <w:t xml:space="preserve"> </w:t>
            </w:r>
            <w:r w:rsidRPr="00F8785D">
              <w:rPr>
                <w:rFonts w:cs="Times New Roman"/>
                <w:sz w:val="24"/>
                <w:szCs w:val="24"/>
                <w:lang w:val="en-US"/>
              </w:rPr>
              <w:t>(</w:t>
            </w:r>
            <w:r w:rsidRPr="00F8785D">
              <w:rPr>
                <w:rFonts w:cs="Times New Roman"/>
                <w:sz w:val="24"/>
                <w:szCs w:val="24"/>
              </w:rPr>
              <w:t xml:space="preserve">Приложение </w:t>
            </w:r>
            <w:proofErr w:type="gramStart"/>
            <w:r w:rsidRPr="00F8785D">
              <w:rPr>
                <w:rFonts w:cs="Times New Roman"/>
                <w:sz w:val="24"/>
                <w:szCs w:val="24"/>
              </w:rPr>
              <w:t xml:space="preserve">№  </w:t>
            </w:r>
            <w:r w:rsidRPr="00F8785D">
              <w:rPr>
                <w:rFonts w:cs="Times New Roman"/>
                <w:sz w:val="24"/>
                <w:szCs w:val="24"/>
                <w:lang w:val="en-US"/>
              </w:rPr>
              <w:t>4</w:t>
            </w:r>
            <w:proofErr w:type="gramEnd"/>
            <w:r w:rsidRPr="00F8785D">
              <w:rPr>
                <w:rFonts w:cs="Times New Roman"/>
                <w:sz w:val="24"/>
                <w:szCs w:val="24"/>
              </w:rPr>
              <w:t xml:space="preserve"> </w:t>
            </w:r>
            <w:r w:rsidRPr="00F8785D">
              <w:rPr>
                <w:rFonts w:cs="Times New Roman"/>
                <w:sz w:val="24"/>
                <w:szCs w:val="24"/>
                <w:lang w:val="en-US"/>
              </w:rPr>
              <w:t>)</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rPr>
          <w:trHeight w:val="690"/>
        </w:trPr>
        <w:tc>
          <w:tcPr>
            <w:tcW w:w="849" w:type="dxa"/>
            <w:vAlign w:val="center"/>
          </w:tcPr>
          <w:p w:rsidR="0074146E" w:rsidRPr="00BE50DE" w:rsidRDefault="0074146E" w:rsidP="00340601">
            <w:pPr>
              <w:pStyle w:val="a4"/>
              <w:numPr>
                <w:ilvl w:val="0"/>
                <w:numId w:val="7"/>
              </w:numPr>
              <w:jc w:val="center"/>
              <w:rPr>
                <w:rFonts w:cs="Times New Roman"/>
                <w:szCs w:val="24"/>
              </w:rPr>
            </w:pPr>
            <w:r w:rsidRPr="00BE50DE">
              <w:rPr>
                <w:rFonts w:cs="Times New Roman"/>
                <w:szCs w:val="24"/>
              </w:rPr>
              <w:t>4.</w:t>
            </w:r>
          </w:p>
        </w:tc>
        <w:tc>
          <w:tcPr>
            <w:tcW w:w="9216" w:type="dxa"/>
          </w:tcPr>
          <w:p w:rsidR="0074146E" w:rsidRPr="00F8785D" w:rsidRDefault="0074146E" w:rsidP="0074146E">
            <w:pPr>
              <w:widowControl w:val="0"/>
              <w:autoSpaceDE w:val="0"/>
              <w:autoSpaceDN w:val="0"/>
              <w:adjustRightInd w:val="0"/>
              <w:spacing w:after="0" w:line="240" w:lineRule="auto"/>
              <w:jc w:val="both"/>
              <w:rPr>
                <w:rFonts w:cs="Times New Roman"/>
                <w:sz w:val="24"/>
                <w:szCs w:val="24"/>
              </w:rPr>
            </w:pPr>
            <w:r w:rsidRPr="00F8785D">
              <w:rPr>
                <w:rFonts w:cs="Times New Roman"/>
                <w:sz w:val="24"/>
                <w:szCs w:val="24"/>
              </w:rPr>
              <w:t xml:space="preserve">Удостоверение, издадено от Националната агенция за приходите, че ползвателят на помощта няма просрочени задължения, издадено не по-рано от 1 месец, предхождащ датата на подаване на проектното предложение. </w:t>
            </w:r>
            <w:r w:rsidRPr="00F8785D">
              <w:rPr>
                <w:rFonts w:cs="Times New Roman"/>
                <w:i/>
                <w:sz w:val="24"/>
                <w:szCs w:val="24"/>
              </w:rPr>
              <w:t>Документът се предоставя от всички кандидати. Представя се във формат „</w:t>
            </w:r>
            <w:proofErr w:type="spellStart"/>
            <w:r w:rsidRPr="00F8785D">
              <w:rPr>
                <w:rFonts w:cs="Times New Roman"/>
                <w:i/>
                <w:sz w:val="24"/>
                <w:szCs w:val="24"/>
              </w:rPr>
              <w:t>pdf</w:t>
            </w:r>
            <w:proofErr w:type="spellEnd"/>
            <w:r w:rsidRPr="00F8785D">
              <w:rPr>
                <w:rFonts w:cs="Times New Roman"/>
                <w:i/>
                <w:sz w:val="24"/>
                <w:szCs w:val="24"/>
              </w:rPr>
              <w:t>“.</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rPr>
          <w:trHeight w:val="690"/>
        </w:trPr>
        <w:tc>
          <w:tcPr>
            <w:tcW w:w="849" w:type="dxa"/>
            <w:vAlign w:val="center"/>
          </w:tcPr>
          <w:p w:rsidR="0074146E" w:rsidRPr="00BE50DE" w:rsidRDefault="0074146E" w:rsidP="00340601">
            <w:pPr>
              <w:pStyle w:val="a4"/>
              <w:numPr>
                <w:ilvl w:val="0"/>
                <w:numId w:val="7"/>
              </w:numPr>
              <w:jc w:val="center"/>
              <w:rPr>
                <w:rFonts w:cs="Times New Roman"/>
                <w:szCs w:val="24"/>
              </w:rPr>
            </w:pPr>
          </w:p>
        </w:tc>
        <w:tc>
          <w:tcPr>
            <w:tcW w:w="9216" w:type="dxa"/>
          </w:tcPr>
          <w:p w:rsidR="0074146E" w:rsidRPr="00F8785D" w:rsidRDefault="0074146E" w:rsidP="0074146E">
            <w:pPr>
              <w:widowControl w:val="0"/>
              <w:autoSpaceDE w:val="0"/>
              <w:autoSpaceDN w:val="0"/>
              <w:adjustRightInd w:val="0"/>
              <w:spacing w:after="0" w:line="240" w:lineRule="auto"/>
              <w:jc w:val="both"/>
              <w:rPr>
                <w:rFonts w:cs="Times New Roman"/>
                <w:sz w:val="24"/>
                <w:szCs w:val="24"/>
              </w:rPr>
            </w:pPr>
            <w:r w:rsidRPr="00F8785D">
              <w:rPr>
                <w:rFonts w:cs="Times New Roman"/>
                <w:sz w:val="24"/>
                <w:szCs w:val="24"/>
              </w:rPr>
              <w:t>Декларация по чл. 25, ал. 2 от ЗУСЕСИФ (подписана, подпечатана и сканирана от кандидата</w:t>
            </w:r>
            <w:r w:rsidRPr="00F8785D">
              <w:rPr>
                <w:rFonts w:cs="Times New Roman"/>
                <w:sz w:val="24"/>
                <w:szCs w:val="24"/>
                <w:lang w:val="en-US"/>
              </w:rPr>
              <w:t>)</w:t>
            </w:r>
            <w:r w:rsidRPr="00F8785D">
              <w:rPr>
                <w:rFonts w:cs="Times New Roman"/>
                <w:sz w:val="24"/>
                <w:szCs w:val="24"/>
              </w:rPr>
              <w:t>. Представя се във формат "</w:t>
            </w:r>
            <w:proofErr w:type="spellStart"/>
            <w:r w:rsidRPr="00F8785D">
              <w:rPr>
                <w:rFonts w:cs="Times New Roman"/>
                <w:sz w:val="24"/>
                <w:szCs w:val="24"/>
              </w:rPr>
              <w:t>pdf</w:t>
            </w:r>
            <w:proofErr w:type="spellEnd"/>
            <w:r w:rsidRPr="00F8785D">
              <w:rPr>
                <w:rFonts w:cs="Times New Roman"/>
                <w:sz w:val="24"/>
                <w:szCs w:val="24"/>
              </w:rPr>
              <w:t>"</w:t>
            </w:r>
            <w:r w:rsidRPr="00F8785D">
              <w:rPr>
                <w:rFonts w:cs="Times New Roman"/>
                <w:sz w:val="24"/>
                <w:szCs w:val="24"/>
                <w:lang w:val="en-US"/>
              </w:rPr>
              <w:t>(</w:t>
            </w:r>
            <w:r w:rsidRPr="00F8785D">
              <w:rPr>
                <w:rFonts w:cs="Times New Roman"/>
                <w:sz w:val="24"/>
                <w:szCs w:val="24"/>
              </w:rPr>
              <w:t>Приложение №</w:t>
            </w:r>
            <w:r w:rsidRPr="00F8785D">
              <w:rPr>
                <w:rFonts w:cs="Times New Roman"/>
                <w:sz w:val="24"/>
                <w:szCs w:val="24"/>
                <w:lang w:val="en-US"/>
              </w:rPr>
              <w:t>7)</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rPr>
          <w:trHeight w:val="442"/>
        </w:trPr>
        <w:tc>
          <w:tcPr>
            <w:tcW w:w="849" w:type="dxa"/>
            <w:vAlign w:val="center"/>
          </w:tcPr>
          <w:p w:rsidR="0074146E" w:rsidRPr="00BE50DE" w:rsidRDefault="0074146E" w:rsidP="00340601">
            <w:pPr>
              <w:pStyle w:val="a4"/>
              <w:numPr>
                <w:ilvl w:val="0"/>
                <w:numId w:val="7"/>
              </w:numPr>
              <w:jc w:val="center"/>
              <w:rPr>
                <w:rFonts w:cs="Times New Roman"/>
                <w:szCs w:val="24"/>
              </w:rPr>
            </w:pPr>
          </w:p>
        </w:tc>
        <w:tc>
          <w:tcPr>
            <w:tcW w:w="9216" w:type="dxa"/>
          </w:tcPr>
          <w:p w:rsidR="0074146E" w:rsidRPr="00F8785D" w:rsidRDefault="0074146E" w:rsidP="0074146E">
            <w:pPr>
              <w:widowControl w:val="0"/>
              <w:autoSpaceDE w:val="0"/>
              <w:autoSpaceDN w:val="0"/>
              <w:adjustRightInd w:val="0"/>
              <w:spacing w:after="0" w:line="240" w:lineRule="auto"/>
              <w:jc w:val="both"/>
              <w:rPr>
                <w:rFonts w:cs="Times New Roman"/>
                <w:sz w:val="24"/>
                <w:szCs w:val="24"/>
              </w:rPr>
            </w:pPr>
            <w:r w:rsidRPr="00F8785D">
              <w:rPr>
                <w:rFonts w:cs="Times New Roman"/>
                <w:sz w:val="24"/>
                <w:szCs w:val="24"/>
              </w:rPr>
              <w:t>Декларация по чл. 19 и 20 от Закона за защита на личните данни. Представя се във формат "</w:t>
            </w:r>
            <w:r w:rsidRPr="00F8785D">
              <w:rPr>
                <w:rFonts w:cs="Times New Roman"/>
                <w:sz w:val="24"/>
                <w:szCs w:val="24"/>
                <w:lang w:val="en-US"/>
              </w:rPr>
              <w:t>pdf</w:t>
            </w:r>
            <w:r w:rsidRPr="00F8785D">
              <w:rPr>
                <w:rFonts w:cs="Times New Roman"/>
                <w:sz w:val="24"/>
                <w:szCs w:val="24"/>
              </w:rPr>
              <w:t>.</w:t>
            </w:r>
            <w:r w:rsidRPr="00F8785D">
              <w:rPr>
                <w:rFonts w:cs="Times New Roman"/>
                <w:sz w:val="24"/>
                <w:szCs w:val="24"/>
                <w:lang w:val="en-US"/>
              </w:rPr>
              <w:t xml:space="preserve"> (</w:t>
            </w:r>
            <w:r w:rsidRPr="00F8785D">
              <w:rPr>
                <w:rFonts w:cs="Times New Roman"/>
                <w:sz w:val="24"/>
                <w:szCs w:val="24"/>
              </w:rPr>
              <w:t xml:space="preserve">Приложение № </w:t>
            </w:r>
            <w:r w:rsidRPr="00F8785D">
              <w:rPr>
                <w:rFonts w:cs="Times New Roman"/>
                <w:sz w:val="24"/>
                <w:szCs w:val="24"/>
                <w:lang w:val="en-US"/>
              </w:rPr>
              <w:t>10)</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rPr>
          <w:trHeight w:val="340"/>
        </w:trPr>
        <w:tc>
          <w:tcPr>
            <w:tcW w:w="849" w:type="dxa"/>
            <w:vAlign w:val="center"/>
          </w:tcPr>
          <w:p w:rsidR="0074146E" w:rsidRPr="00BE50DE" w:rsidRDefault="0074146E" w:rsidP="00340601">
            <w:pPr>
              <w:pStyle w:val="a4"/>
              <w:numPr>
                <w:ilvl w:val="0"/>
                <w:numId w:val="7"/>
              </w:numPr>
              <w:jc w:val="center"/>
              <w:rPr>
                <w:rFonts w:cs="Times New Roman"/>
                <w:szCs w:val="24"/>
              </w:rPr>
            </w:pPr>
          </w:p>
        </w:tc>
        <w:tc>
          <w:tcPr>
            <w:tcW w:w="9216" w:type="dxa"/>
          </w:tcPr>
          <w:p w:rsidR="0074146E" w:rsidRPr="00F8785D" w:rsidRDefault="0074146E" w:rsidP="0074146E">
            <w:pPr>
              <w:widowControl w:val="0"/>
              <w:autoSpaceDE w:val="0"/>
              <w:autoSpaceDN w:val="0"/>
              <w:adjustRightInd w:val="0"/>
              <w:spacing w:after="0" w:line="240" w:lineRule="auto"/>
              <w:jc w:val="both"/>
              <w:rPr>
                <w:rFonts w:cs="Times New Roman"/>
                <w:sz w:val="24"/>
                <w:szCs w:val="24"/>
              </w:rPr>
            </w:pPr>
            <w:r w:rsidRPr="00F8785D">
              <w:rPr>
                <w:rFonts w:cs="Times New Roman"/>
                <w:sz w:val="24"/>
                <w:szCs w:val="24"/>
              </w:rPr>
              <w:t xml:space="preserve">Декларация за нередности. Представя се във формат </w:t>
            </w:r>
            <w:r w:rsidRPr="00F8785D">
              <w:rPr>
                <w:rFonts w:cs="Times New Roman"/>
                <w:sz w:val="24"/>
                <w:szCs w:val="24"/>
                <w:lang w:val="en-US"/>
              </w:rPr>
              <w:t>pdf (</w:t>
            </w:r>
            <w:r w:rsidRPr="00F8785D">
              <w:rPr>
                <w:rFonts w:cs="Times New Roman"/>
                <w:sz w:val="24"/>
                <w:szCs w:val="24"/>
              </w:rPr>
              <w:t xml:space="preserve">Приложение № </w:t>
            </w:r>
            <w:r w:rsidRPr="00F8785D">
              <w:rPr>
                <w:rFonts w:cs="Times New Roman"/>
                <w:sz w:val="24"/>
                <w:szCs w:val="24"/>
                <w:lang w:val="en-US"/>
              </w:rPr>
              <w:t>5)</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rPr>
          <w:trHeight w:val="495"/>
        </w:trPr>
        <w:tc>
          <w:tcPr>
            <w:tcW w:w="849" w:type="dxa"/>
            <w:vAlign w:val="center"/>
          </w:tcPr>
          <w:p w:rsidR="0074146E" w:rsidRPr="00BE50DE" w:rsidRDefault="0074146E" w:rsidP="00340601">
            <w:pPr>
              <w:pStyle w:val="a4"/>
              <w:numPr>
                <w:ilvl w:val="0"/>
                <w:numId w:val="7"/>
              </w:numPr>
              <w:jc w:val="center"/>
              <w:rPr>
                <w:rFonts w:cs="Times New Roman"/>
                <w:szCs w:val="24"/>
              </w:rPr>
            </w:pPr>
          </w:p>
        </w:tc>
        <w:tc>
          <w:tcPr>
            <w:tcW w:w="9216" w:type="dxa"/>
          </w:tcPr>
          <w:p w:rsidR="0074146E" w:rsidRPr="00F8785D" w:rsidRDefault="0074146E" w:rsidP="0074146E">
            <w:pPr>
              <w:widowControl w:val="0"/>
              <w:autoSpaceDE w:val="0"/>
              <w:autoSpaceDN w:val="0"/>
              <w:adjustRightInd w:val="0"/>
              <w:spacing w:after="0" w:line="240" w:lineRule="auto"/>
              <w:jc w:val="both"/>
              <w:rPr>
                <w:rFonts w:cs="Times New Roman"/>
                <w:sz w:val="24"/>
                <w:szCs w:val="24"/>
              </w:rPr>
            </w:pPr>
            <w:r w:rsidRPr="00F8785D">
              <w:rPr>
                <w:rFonts w:cs="Times New Roman"/>
                <w:sz w:val="24"/>
                <w:szCs w:val="24"/>
              </w:rPr>
              <w:t xml:space="preserve">Декларация по </w:t>
            </w:r>
            <w:hyperlink r:id="rId8" w:history="1">
              <w:r w:rsidRPr="00F8785D">
                <w:rPr>
                  <w:rStyle w:val="a6"/>
                  <w:rFonts w:cs="Times New Roman"/>
                  <w:sz w:val="24"/>
                  <w:szCs w:val="24"/>
                </w:rPr>
                <w:t>чл. 4а, ал. 1 ЗМСП</w:t>
              </w:r>
            </w:hyperlink>
            <w:r w:rsidRPr="00F8785D">
              <w:rPr>
                <w:rFonts w:cs="Times New Roman"/>
                <w:sz w:val="24"/>
                <w:szCs w:val="24"/>
              </w:rPr>
              <w:t xml:space="preserve"> (по образец, утвърден от министъра на икономиката и енергетиката) с подпис/и, печат и сканирана във формат „</w:t>
            </w:r>
            <w:r w:rsidRPr="00F8785D">
              <w:rPr>
                <w:rFonts w:cs="Times New Roman"/>
                <w:sz w:val="24"/>
                <w:szCs w:val="24"/>
                <w:lang w:val="en-US"/>
              </w:rPr>
              <w:t>pdf</w:t>
            </w:r>
            <w:r w:rsidRPr="00F8785D">
              <w:rPr>
                <w:rFonts w:cs="Times New Roman"/>
                <w:sz w:val="24"/>
                <w:szCs w:val="24"/>
              </w:rPr>
              <w:t>“</w:t>
            </w:r>
            <w:r w:rsidRPr="00F8785D">
              <w:rPr>
                <w:rFonts w:cs="Times New Roman"/>
                <w:sz w:val="24"/>
                <w:szCs w:val="24"/>
                <w:lang w:val="en-US"/>
              </w:rPr>
              <w:t>.</w:t>
            </w:r>
            <w:r w:rsidRPr="00F8785D">
              <w:rPr>
                <w:rFonts w:cs="Times New Roman"/>
                <w:sz w:val="24"/>
                <w:szCs w:val="24"/>
              </w:rPr>
              <w:t xml:space="preserve"> </w:t>
            </w:r>
            <w:r w:rsidRPr="00F8785D">
              <w:rPr>
                <w:rFonts w:cs="Times New Roman"/>
                <w:i/>
                <w:sz w:val="24"/>
                <w:szCs w:val="24"/>
              </w:rPr>
              <w:t>Не се представя от кандидати, които са големи предприятия.</w:t>
            </w:r>
            <w:r w:rsidRPr="00F8785D">
              <w:rPr>
                <w:rFonts w:cs="Times New Roman"/>
                <w:sz w:val="24"/>
                <w:szCs w:val="24"/>
                <w:lang w:val="en-US"/>
              </w:rPr>
              <w:t xml:space="preserve"> (</w:t>
            </w:r>
            <w:r w:rsidRPr="00F8785D">
              <w:rPr>
                <w:rFonts w:cs="Times New Roman"/>
                <w:sz w:val="24"/>
                <w:szCs w:val="24"/>
              </w:rPr>
              <w:t xml:space="preserve">Приложение № </w:t>
            </w:r>
            <w:proofErr w:type="gramStart"/>
            <w:r w:rsidRPr="00F8785D">
              <w:rPr>
                <w:rFonts w:cs="Times New Roman"/>
                <w:sz w:val="24"/>
                <w:szCs w:val="24"/>
                <w:lang w:val="en-US"/>
              </w:rPr>
              <w:t>9</w:t>
            </w:r>
            <w:r w:rsidRPr="00F8785D">
              <w:rPr>
                <w:rFonts w:cs="Times New Roman"/>
                <w:sz w:val="24"/>
                <w:szCs w:val="24"/>
              </w:rPr>
              <w:t xml:space="preserve">  </w:t>
            </w:r>
            <w:r w:rsidRPr="00F8785D">
              <w:rPr>
                <w:rFonts w:cs="Times New Roman"/>
                <w:sz w:val="24"/>
                <w:szCs w:val="24"/>
                <w:lang w:val="en-US"/>
              </w:rPr>
              <w:t>)</w:t>
            </w:r>
            <w:proofErr w:type="gramEnd"/>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rPr>
          <w:trHeight w:val="423"/>
        </w:trPr>
        <w:tc>
          <w:tcPr>
            <w:tcW w:w="849" w:type="dxa"/>
            <w:vAlign w:val="center"/>
          </w:tcPr>
          <w:p w:rsidR="0074146E" w:rsidRPr="00BE50DE" w:rsidRDefault="0074146E" w:rsidP="00340601">
            <w:pPr>
              <w:pStyle w:val="a4"/>
              <w:numPr>
                <w:ilvl w:val="0"/>
                <w:numId w:val="7"/>
              </w:numPr>
              <w:jc w:val="center"/>
              <w:rPr>
                <w:rFonts w:cs="Times New Roman"/>
                <w:szCs w:val="24"/>
              </w:rPr>
            </w:pPr>
          </w:p>
        </w:tc>
        <w:tc>
          <w:tcPr>
            <w:tcW w:w="9216" w:type="dxa"/>
          </w:tcPr>
          <w:p w:rsidR="0074146E" w:rsidRPr="00F8785D" w:rsidRDefault="0074146E" w:rsidP="0074146E">
            <w:pPr>
              <w:widowControl w:val="0"/>
              <w:autoSpaceDE w:val="0"/>
              <w:autoSpaceDN w:val="0"/>
              <w:adjustRightInd w:val="0"/>
              <w:spacing w:after="0" w:line="240" w:lineRule="auto"/>
              <w:jc w:val="both"/>
              <w:rPr>
                <w:rFonts w:cs="Times New Roman"/>
                <w:sz w:val="24"/>
                <w:szCs w:val="24"/>
              </w:rPr>
            </w:pPr>
            <w:r w:rsidRPr="00F8785D">
              <w:rPr>
                <w:rFonts w:cs="Times New Roman"/>
                <w:sz w:val="24"/>
                <w:szCs w:val="24"/>
              </w:rPr>
              <w:t xml:space="preserve">Документ, издаден от обслужващата банка за банковата сметка на кандидата, по която ще бъде преведена финансовата помощ, получена по реда на тази наредба. Представя се във </w:t>
            </w:r>
            <w:proofErr w:type="spellStart"/>
            <w:r w:rsidRPr="00F8785D">
              <w:rPr>
                <w:rFonts w:cs="Times New Roman"/>
                <w:sz w:val="24"/>
                <w:szCs w:val="24"/>
              </w:rPr>
              <w:t>фомат</w:t>
            </w:r>
            <w:proofErr w:type="spellEnd"/>
            <w:r w:rsidRPr="00F8785D">
              <w:rPr>
                <w:rFonts w:cs="Times New Roman"/>
                <w:sz w:val="24"/>
                <w:szCs w:val="24"/>
              </w:rPr>
              <w:t xml:space="preserve"> "</w:t>
            </w:r>
            <w:r w:rsidRPr="00F8785D">
              <w:rPr>
                <w:rFonts w:cs="Times New Roman"/>
                <w:sz w:val="24"/>
                <w:szCs w:val="24"/>
                <w:lang w:val="en-US"/>
              </w:rPr>
              <w:t>pdf</w:t>
            </w:r>
            <w:r w:rsidRPr="00F8785D">
              <w:rPr>
                <w:rFonts w:cs="Times New Roman"/>
                <w:sz w:val="24"/>
                <w:szCs w:val="24"/>
              </w:rPr>
              <w:t xml:space="preserve">" </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rPr>
          <w:trHeight w:val="404"/>
        </w:trPr>
        <w:tc>
          <w:tcPr>
            <w:tcW w:w="849" w:type="dxa"/>
            <w:vAlign w:val="center"/>
          </w:tcPr>
          <w:p w:rsidR="0074146E" w:rsidRPr="00BE50DE" w:rsidRDefault="0074146E" w:rsidP="00340601">
            <w:pPr>
              <w:pStyle w:val="a4"/>
              <w:numPr>
                <w:ilvl w:val="0"/>
                <w:numId w:val="7"/>
              </w:numPr>
              <w:jc w:val="center"/>
              <w:rPr>
                <w:rFonts w:cs="Times New Roman"/>
                <w:szCs w:val="24"/>
              </w:rPr>
            </w:pPr>
          </w:p>
        </w:tc>
        <w:tc>
          <w:tcPr>
            <w:tcW w:w="9216" w:type="dxa"/>
          </w:tcPr>
          <w:p w:rsidR="0057722C" w:rsidRPr="00F8785D" w:rsidRDefault="0074146E" w:rsidP="00F8785D">
            <w:pPr>
              <w:pStyle w:val="a7"/>
              <w:spacing w:before="0" w:beforeAutospacing="0" w:after="0" w:afterAutospacing="0"/>
              <w:jc w:val="both"/>
              <w:rPr>
                <w:sz w:val="24"/>
              </w:rPr>
            </w:pPr>
            <w:r w:rsidRPr="00F8785D">
              <w:rPr>
                <w:sz w:val="24"/>
              </w:rPr>
              <w:t>Бизнес план за 5-годишен период, а в случаите на инвестиции за създаване на трайни насаждения или извършване на строително-монтажни работи - за 10-годишен период - по образец, утвърден от изпълнителния директор на Държавен фонд "Земеделие" с подпис/и, печат на всяка страница и сканиран във формат “</w:t>
            </w:r>
            <w:proofErr w:type="spellStart"/>
            <w:r w:rsidRPr="00F8785D">
              <w:rPr>
                <w:sz w:val="24"/>
              </w:rPr>
              <w:t>pdf</w:t>
            </w:r>
            <w:proofErr w:type="spellEnd"/>
            <w:r w:rsidRPr="00F8785D">
              <w:rPr>
                <w:sz w:val="24"/>
              </w:rPr>
              <w:t>” и таблиците от Бизнес плана в “</w:t>
            </w:r>
            <w:proofErr w:type="spellStart"/>
            <w:r w:rsidRPr="00F8785D">
              <w:rPr>
                <w:sz w:val="24"/>
              </w:rPr>
              <w:t>xls</w:t>
            </w:r>
            <w:proofErr w:type="spellEnd"/>
            <w:r w:rsidRPr="00F8785D">
              <w:rPr>
                <w:sz w:val="24"/>
              </w:rPr>
              <w:t xml:space="preserve">” </w:t>
            </w:r>
            <w:r w:rsidRPr="00F8785D">
              <w:rPr>
                <w:sz w:val="24"/>
                <w:lang w:val="en-US"/>
              </w:rPr>
              <w:t>(</w:t>
            </w:r>
            <w:r w:rsidRPr="00F8785D">
              <w:rPr>
                <w:sz w:val="24"/>
              </w:rPr>
              <w:t>Приложение 3)</w:t>
            </w:r>
            <w:r w:rsidRPr="00F8785D">
              <w:rPr>
                <w:sz w:val="24"/>
                <w:lang w:val="en-US"/>
              </w:rPr>
              <w:t>.</w:t>
            </w:r>
            <w:r w:rsidR="0057722C" w:rsidRPr="00F8785D">
              <w:rPr>
                <w:sz w:val="24"/>
              </w:rPr>
              <w:t xml:space="preserve">                                                                      </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rPr>
          <w:trHeight w:val="534"/>
        </w:trPr>
        <w:tc>
          <w:tcPr>
            <w:tcW w:w="849" w:type="dxa"/>
            <w:vAlign w:val="center"/>
          </w:tcPr>
          <w:p w:rsidR="0074146E" w:rsidRPr="00BE50DE" w:rsidRDefault="0074146E" w:rsidP="00340601">
            <w:pPr>
              <w:pStyle w:val="a4"/>
              <w:numPr>
                <w:ilvl w:val="0"/>
                <w:numId w:val="7"/>
              </w:numPr>
              <w:jc w:val="center"/>
              <w:rPr>
                <w:rFonts w:cs="Times New Roman"/>
                <w:szCs w:val="24"/>
              </w:rPr>
            </w:pPr>
            <w:r w:rsidRPr="00BE50DE">
              <w:rPr>
                <w:rFonts w:cs="Times New Roman"/>
                <w:szCs w:val="24"/>
              </w:rPr>
              <w:t>4.</w:t>
            </w:r>
          </w:p>
        </w:tc>
        <w:tc>
          <w:tcPr>
            <w:tcW w:w="9216" w:type="dxa"/>
          </w:tcPr>
          <w:p w:rsidR="0074146E" w:rsidRPr="00F8785D" w:rsidRDefault="0074146E" w:rsidP="0074146E">
            <w:pPr>
              <w:pStyle w:val="a7"/>
              <w:spacing w:before="0" w:beforeAutospacing="0" w:after="0" w:afterAutospacing="0"/>
              <w:jc w:val="both"/>
              <w:rPr>
                <w:sz w:val="24"/>
              </w:rPr>
            </w:pPr>
            <w:r w:rsidRPr="00F8785D">
              <w:rPr>
                <w:sz w:val="24"/>
              </w:rPr>
              <w:t>Решение на компетентния орган на юридическото лице за кандидатства</w:t>
            </w:r>
            <w:r w:rsidR="00CF710D" w:rsidRPr="00F8785D">
              <w:rPr>
                <w:sz w:val="24"/>
              </w:rPr>
              <w:t>не по реда на настоящите насоки</w:t>
            </w:r>
            <w:r w:rsidRPr="00F8785D">
              <w:rPr>
                <w:sz w:val="24"/>
              </w:rPr>
              <w:t>.</w:t>
            </w:r>
            <w:r w:rsidR="00CF710D" w:rsidRPr="00F8785D">
              <w:rPr>
                <w:sz w:val="24"/>
                <w:lang w:val="en-US"/>
              </w:rPr>
              <w:t xml:space="preserve"> </w:t>
            </w:r>
            <w:r w:rsidRPr="00F8785D">
              <w:rPr>
                <w:sz w:val="24"/>
              </w:rPr>
              <w:t>Представя се във формат "</w:t>
            </w:r>
            <w:proofErr w:type="spellStart"/>
            <w:r w:rsidRPr="00F8785D">
              <w:rPr>
                <w:sz w:val="24"/>
              </w:rPr>
              <w:t>pdf</w:t>
            </w:r>
            <w:proofErr w:type="spellEnd"/>
            <w:r w:rsidRPr="00F8785D">
              <w:rPr>
                <w:sz w:val="24"/>
              </w:rPr>
              <w:t>"</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rPr>
          <w:trHeight w:val="950"/>
        </w:trPr>
        <w:tc>
          <w:tcPr>
            <w:tcW w:w="849" w:type="dxa"/>
            <w:vAlign w:val="center"/>
          </w:tcPr>
          <w:p w:rsidR="0074146E" w:rsidRPr="00BE50DE" w:rsidRDefault="0074146E" w:rsidP="00340601">
            <w:pPr>
              <w:pStyle w:val="a4"/>
              <w:numPr>
                <w:ilvl w:val="0"/>
                <w:numId w:val="7"/>
              </w:numPr>
              <w:jc w:val="center"/>
              <w:rPr>
                <w:rFonts w:cs="Times New Roman"/>
                <w:szCs w:val="24"/>
              </w:rPr>
            </w:pPr>
          </w:p>
        </w:tc>
        <w:tc>
          <w:tcPr>
            <w:tcW w:w="9216" w:type="dxa"/>
          </w:tcPr>
          <w:p w:rsidR="0074146E" w:rsidRPr="00F8785D" w:rsidRDefault="0074146E" w:rsidP="0074146E">
            <w:pPr>
              <w:pStyle w:val="a7"/>
              <w:spacing w:before="0" w:beforeAutospacing="0" w:after="0" w:afterAutospacing="0"/>
              <w:jc w:val="both"/>
              <w:rPr>
                <w:sz w:val="24"/>
              </w:rPr>
            </w:pPr>
            <w:r w:rsidRPr="00F8785D">
              <w:rPr>
                <w:color w:val="000000"/>
                <w:sz w:val="24"/>
              </w:rPr>
              <w:t>Справка за дълготрайните активи - приложение към счетоводния баланс за предходната финансова година и/или за последния отчетен период (за юридически лица и еднолични търговци)</w:t>
            </w:r>
            <w:r w:rsidRPr="00F8785D">
              <w:rPr>
                <w:color w:val="000000"/>
                <w:sz w:val="24"/>
                <w:lang w:val="en-US"/>
              </w:rPr>
              <w:t xml:space="preserve">. </w:t>
            </w:r>
            <w:r w:rsidRPr="00F8785D">
              <w:rPr>
                <w:sz w:val="24"/>
              </w:rPr>
              <w:t>Представя се във формат „</w:t>
            </w:r>
            <w:proofErr w:type="spellStart"/>
            <w:r w:rsidRPr="00F8785D">
              <w:rPr>
                <w:sz w:val="24"/>
              </w:rPr>
              <w:t>pdf</w:t>
            </w:r>
            <w:proofErr w:type="spellEnd"/>
            <w:r w:rsidRPr="00F8785D">
              <w:rPr>
                <w:sz w:val="24"/>
              </w:rPr>
              <w:t xml:space="preserve">“ </w:t>
            </w:r>
            <w:r w:rsidRPr="00F8785D">
              <w:rPr>
                <w:sz w:val="24"/>
                <w:lang w:val="en-US"/>
              </w:rPr>
              <w:t>.</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rPr>
          <w:trHeight w:val="388"/>
        </w:trPr>
        <w:tc>
          <w:tcPr>
            <w:tcW w:w="849" w:type="dxa"/>
            <w:vAlign w:val="center"/>
          </w:tcPr>
          <w:p w:rsidR="0074146E" w:rsidRPr="00BE50DE" w:rsidRDefault="0074146E" w:rsidP="00340601">
            <w:pPr>
              <w:pStyle w:val="a4"/>
              <w:numPr>
                <w:ilvl w:val="0"/>
                <w:numId w:val="7"/>
              </w:numPr>
              <w:jc w:val="center"/>
              <w:rPr>
                <w:rFonts w:cs="Times New Roman"/>
                <w:szCs w:val="24"/>
              </w:rPr>
            </w:pPr>
          </w:p>
        </w:tc>
        <w:tc>
          <w:tcPr>
            <w:tcW w:w="9216" w:type="dxa"/>
          </w:tcPr>
          <w:p w:rsidR="0074146E" w:rsidRPr="00F8785D" w:rsidRDefault="0074146E" w:rsidP="0074146E">
            <w:pPr>
              <w:pStyle w:val="a7"/>
              <w:spacing w:before="0" w:beforeAutospacing="0" w:after="0" w:afterAutospacing="0"/>
              <w:jc w:val="both"/>
              <w:rPr>
                <w:sz w:val="24"/>
              </w:rPr>
            </w:pPr>
            <w:r w:rsidRPr="00F8785D">
              <w:rPr>
                <w:sz w:val="24"/>
              </w:rPr>
              <w:t>Справка за дълготрайни материални активи</w:t>
            </w:r>
            <w:r w:rsidRPr="00F8785D">
              <w:rPr>
                <w:sz w:val="24"/>
                <w:lang w:val="en-US"/>
              </w:rPr>
              <w:t xml:space="preserve"> </w:t>
            </w:r>
            <w:r w:rsidRPr="00F8785D">
              <w:rPr>
                <w:sz w:val="24"/>
              </w:rPr>
              <w:t>към датата на подаване на проектното предложение. Представя се във формат „</w:t>
            </w:r>
            <w:proofErr w:type="spellStart"/>
            <w:r w:rsidRPr="00F8785D">
              <w:rPr>
                <w:sz w:val="24"/>
              </w:rPr>
              <w:t>pdf</w:t>
            </w:r>
            <w:proofErr w:type="spellEnd"/>
            <w:r w:rsidRPr="00F8785D">
              <w:rPr>
                <w:sz w:val="24"/>
              </w:rPr>
              <w:t xml:space="preserve">“ </w:t>
            </w:r>
            <w:r w:rsidRPr="00F8785D">
              <w:rPr>
                <w:sz w:val="24"/>
                <w:lang w:val="en-US"/>
              </w:rPr>
              <w:t>.</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c>
          <w:tcPr>
            <w:tcW w:w="849" w:type="dxa"/>
            <w:vAlign w:val="center"/>
          </w:tcPr>
          <w:p w:rsidR="0074146E" w:rsidRPr="00BE50DE" w:rsidRDefault="0074146E" w:rsidP="00340601">
            <w:pPr>
              <w:pStyle w:val="a4"/>
              <w:numPr>
                <w:ilvl w:val="0"/>
                <w:numId w:val="7"/>
              </w:numPr>
              <w:jc w:val="center"/>
              <w:rPr>
                <w:rFonts w:cs="Times New Roman"/>
                <w:szCs w:val="24"/>
              </w:rPr>
            </w:pPr>
            <w:r w:rsidRPr="00BE50DE">
              <w:rPr>
                <w:rFonts w:cs="Times New Roman"/>
                <w:szCs w:val="24"/>
              </w:rPr>
              <w:t>5.</w:t>
            </w:r>
          </w:p>
        </w:tc>
        <w:tc>
          <w:tcPr>
            <w:tcW w:w="9216" w:type="dxa"/>
          </w:tcPr>
          <w:p w:rsidR="0074146E" w:rsidRPr="00F8785D" w:rsidRDefault="0074146E" w:rsidP="0074146E">
            <w:pPr>
              <w:pStyle w:val="a7"/>
              <w:spacing w:before="0" w:beforeAutospacing="0" w:after="0" w:afterAutospacing="0"/>
              <w:jc w:val="both"/>
              <w:rPr>
                <w:sz w:val="24"/>
              </w:rPr>
            </w:pPr>
            <w:r w:rsidRPr="00F8785D">
              <w:rPr>
                <w:sz w:val="24"/>
              </w:rPr>
              <w:t>Удостоверение за актуално състояние и удостоверение за ликвидация и несъстоятелност – за физически лица, чиито данни не подлежат на вписване в Регистър БУЛСТАТ и за юридически лица, чийто данни не подлежат на вписване в Търговски регистър и регистъра на Юридическите лица с нестопанска цел. Представя се във формат “</w:t>
            </w:r>
            <w:proofErr w:type="spellStart"/>
            <w:r w:rsidRPr="00F8785D">
              <w:rPr>
                <w:sz w:val="24"/>
              </w:rPr>
              <w:t>pdf</w:t>
            </w:r>
            <w:proofErr w:type="spellEnd"/>
            <w:r w:rsidRPr="00F8785D">
              <w:rPr>
                <w:sz w:val="24"/>
              </w:rPr>
              <w:t>”.</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c>
          <w:tcPr>
            <w:tcW w:w="849" w:type="dxa"/>
            <w:vAlign w:val="center"/>
          </w:tcPr>
          <w:p w:rsidR="0074146E" w:rsidRDefault="0074146E" w:rsidP="00340601">
            <w:pPr>
              <w:pStyle w:val="a4"/>
              <w:numPr>
                <w:ilvl w:val="0"/>
                <w:numId w:val="7"/>
              </w:numPr>
              <w:jc w:val="center"/>
              <w:rPr>
                <w:rFonts w:cs="Times New Roman"/>
                <w:szCs w:val="24"/>
              </w:rPr>
            </w:pPr>
            <w:r w:rsidRPr="00BE50DE">
              <w:rPr>
                <w:rFonts w:cs="Times New Roman"/>
                <w:szCs w:val="24"/>
              </w:rPr>
              <w:t>6</w:t>
            </w:r>
          </w:p>
          <w:p w:rsidR="0074146E" w:rsidRPr="00340601" w:rsidRDefault="0074146E" w:rsidP="00340601">
            <w:pPr>
              <w:pStyle w:val="a4"/>
              <w:numPr>
                <w:ilvl w:val="1"/>
                <w:numId w:val="7"/>
              </w:numPr>
              <w:rPr>
                <w:rFonts w:cs="Times New Roman"/>
                <w:szCs w:val="24"/>
              </w:rPr>
            </w:pPr>
            <w:r w:rsidRPr="00340601">
              <w:rPr>
                <w:rFonts w:cs="Times New Roman"/>
                <w:szCs w:val="24"/>
              </w:rPr>
              <w:t>.</w:t>
            </w:r>
          </w:p>
        </w:tc>
        <w:tc>
          <w:tcPr>
            <w:tcW w:w="9216" w:type="dxa"/>
          </w:tcPr>
          <w:p w:rsidR="0074146E" w:rsidRPr="00F8785D" w:rsidRDefault="0074146E" w:rsidP="00BA2A17">
            <w:pPr>
              <w:pStyle w:val="a7"/>
              <w:spacing w:before="0" w:beforeAutospacing="0" w:after="0" w:afterAutospacing="0"/>
              <w:jc w:val="both"/>
              <w:rPr>
                <w:sz w:val="24"/>
              </w:rPr>
            </w:pPr>
            <w:r w:rsidRPr="00F8785D">
              <w:rPr>
                <w:sz w:val="24"/>
              </w:rPr>
              <w:t>Удостоверение за наличие или липса на публични задължения към Община</w:t>
            </w:r>
            <w:r w:rsidR="00BA2A17" w:rsidRPr="00F8785D">
              <w:rPr>
                <w:sz w:val="24"/>
              </w:rPr>
              <w:t xml:space="preserve"> Лом</w:t>
            </w:r>
            <w:r w:rsidRPr="00F8785D">
              <w:rPr>
                <w:sz w:val="24"/>
              </w:rPr>
              <w:t xml:space="preserve"> . Представя се във формат “</w:t>
            </w:r>
            <w:proofErr w:type="spellStart"/>
            <w:r w:rsidRPr="00F8785D">
              <w:rPr>
                <w:sz w:val="24"/>
              </w:rPr>
              <w:t>pdf</w:t>
            </w:r>
            <w:proofErr w:type="spellEnd"/>
            <w:r w:rsidRPr="00F8785D">
              <w:rPr>
                <w:sz w:val="24"/>
              </w:rPr>
              <w:t>”</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c>
          <w:tcPr>
            <w:tcW w:w="849" w:type="dxa"/>
            <w:vAlign w:val="center"/>
          </w:tcPr>
          <w:p w:rsidR="0074146E" w:rsidRPr="00BE50DE" w:rsidRDefault="0074146E" w:rsidP="00340601">
            <w:pPr>
              <w:pStyle w:val="a4"/>
              <w:numPr>
                <w:ilvl w:val="0"/>
                <w:numId w:val="7"/>
              </w:numPr>
              <w:jc w:val="center"/>
              <w:rPr>
                <w:rFonts w:cs="Times New Roman"/>
                <w:szCs w:val="24"/>
              </w:rPr>
            </w:pPr>
            <w:r w:rsidRPr="00BE50DE">
              <w:rPr>
                <w:rFonts w:cs="Times New Roman"/>
                <w:szCs w:val="24"/>
              </w:rPr>
              <w:t>7.</w:t>
            </w:r>
          </w:p>
        </w:tc>
        <w:tc>
          <w:tcPr>
            <w:tcW w:w="9216" w:type="dxa"/>
          </w:tcPr>
          <w:p w:rsidR="0074146E" w:rsidRPr="00F8785D" w:rsidRDefault="0074146E" w:rsidP="0074146E">
            <w:pPr>
              <w:pStyle w:val="a7"/>
              <w:spacing w:before="0" w:beforeAutospacing="0" w:after="0" w:afterAutospacing="0"/>
              <w:jc w:val="both"/>
              <w:rPr>
                <w:sz w:val="24"/>
              </w:rPr>
            </w:pPr>
            <w:r w:rsidRPr="00F8785D">
              <w:rPr>
                <w:sz w:val="24"/>
              </w:rPr>
              <w:t>Удостоверение от органите на Изпълнителна агенция „Главна инспекция по труда“ във връзка с обстоятелствата, че за кандидатът не е установено с влязло в сила наказателно постановление, или съдебно решение, нарушение на чл. 61, ал. 1, чл. 62, ал. 1 или 3, чл. 63, ал. 1 или 2, чл. 118,</w:t>
            </w:r>
            <w:r w:rsidRPr="00F8785D">
              <w:rPr>
                <w:spacing w:val="53"/>
                <w:sz w:val="24"/>
              </w:rPr>
              <w:t xml:space="preserve"> </w:t>
            </w:r>
            <w:r w:rsidRPr="00F8785D">
              <w:rPr>
                <w:sz w:val="24"/>
              </w:rPr>
              <w:t>чл. 128, чл. 228, ал. 3, чл. 245 и чл. 301 - 305 от Кодекса на труда или чл. 13, ал. 1 от Закона за трудовата миграция и трудовата мобилност или аналогични задължения;</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rPr>
          <w:trHeight w:val="516"/>
        </w:trPr>
        <w:tc>
          <w:tcPr>
            <w:tcW w:w="849" w:type="dxa"/>
            <w:vAlign w:val="center"/>
          </w:tcPr>
          <w:p w:rsidR="0074146E" w:rsidRPr="00BE50DE" w:rsidRDefault="0074146E" w:rsidP="00340601">
            <w:pPr>
              <w:pStyle w:val="a4"/>
              <w:numPr>
                <w:ilvl w:val="0"/>
                <w:numId w:val="7"/>
              </w:numPr>
              <w:jc w:val="center"/>
              <w:rPr>
                <w:rFonts w:cs="Times New Roman"/>
                <w:szCs w:val="24"/>
              </w:rPr>
            </w:pPr>
            <w:r w:rsidRPr="00BE50DE">
              <w:rPr>
                <w:rFonts w:cs="Times New Roman"/>
                <w:szCs w:val="24"/>
              </w:rPr>
              <w:lastRenderedPageBreak/>
              <w:t>8.</w:t>
            </w:r>
          </w:p>
        </w:tc>
        <w:tc>
          <w:tcPr>
            <w:tcW w:w="9216" w:type="dxa"/>
          </w:tcPr>
          <w:p w:rsidR="0074146E" w:rsidRPr="00F8785D" w:rsidRDefault="0074146E" w:rsidP="0074146E">
            <w:pPr>
              <w:widowControl w:val="0"/>
              <w:autoSpaceDE w:val="0"/>
              <w:autoSpaceDN w:val="0"/>
              <w:adjustRightInd w:val="0"/>
              <w:spacing w:after="0" w:line="240" w:lineRule="auto"/>
              <w:jc w:val="both"/>
              <w:rPr>
                <w:rFonts w:cs="Times New Roman"/>
                <w:sz w:val="24"/>
                <w:szCs w:val="24"/>
              </w:rPr>
            </w:pPr>
            <w:r w:rsidRPr="00F8785D">
              <w:rPr>
                <w:rFonts w:cs="Times New Roman"/>
                <w:sz w:val="24"/>
                <w:szCs w:val="24"/>
              </w:rPr>
              <w:t>Инвентарна книга към датата на подаване на проектното предложение с разбивка по вид на актив, дата и цена на придобиване. Представя се във формат "</w:t>
            </w:r>
            <w:r w:rsidRPr="00F8785D">
              <w:rPr>
                <w:rFonts w:cs="Times New Roman"/>
                <w:sz w:val="24"/>
                <w:szCs w:val="24"/>
                <w:lang w:val="en-US"/>
              </w:rPr>
              <w:t>pdf</w:t>
            </w:r>
            <w:r w:rsidRPr="00F8785D">
              <w:rPr>
                <w:rFonts w:cs="Times New Roman"/>
                <w:sz w:val="24"/>
                <w:szCs w:val="24"/>
              </w:rPr>
              <w:t>" .</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c>
          <w:tcPr>
            <w:tcW w:w="849" w:type="dxa"/>
            <w:vAlign w:val="center"/>
          </w:tcPr>
          <w:p w:rsidR="0074146E" w:rsidRPr="00BE50DE" w:rsidRDefault="0074146E" w:rsidP="00340601">
            <w:pPr>
              <w:pStyle w:val="a4"/>
              <w:numPr>
                <w:ilvl w:val="0"/>
                <w:numId w:val="7"/>
              </w:numPr>
              <w:jc w:val="center"/>
              <w:rPr>
                <w:rFonts w:cs="Times New Roman"/>
                <w:szCs w:val="24"/>
              </w:rPr>
            </w:pPr>
            <w:r w:rsidRPr="00BE50DE">
              <w:rPr>
                <w:rFonts w:cs="Times New Roman"/>
                <w:szCs w:val="24"/>
              </w:rPr>
              <w:t>9.</w:t>
            </w:r>
          </w:p>
        </w:tc>
        <w:tc>
          <w:tcPr>
            <w:tcW w:w="9216" w:type="dxa"/>
          </w:tcPr>
          <w:p w:rsidR="0074146E" w:rsidRPr="00F8785D" w:rsidRDefault="0074146E" w:rsidP="0074146E">
            <w:pPr>
              <w:pStyle w:val="a7"/>
              <w:spacing w:before="0" w:beforeAutospacing="0" w:after="0" w:afterAutospacing="0"/>
              <w:jc w:val="both"/>
              <w:rPr>
                <w:sz w:val="24"/>
              </w:rPr>
            </w:pPr>
            <w:r w:rsidRPr="00F8785D">
              <w:rPr>
                <w:sz w:val="24"/>
              </w:rPr>
              <w:t>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съвместимостта/писмо/разрешително от компетентния орган по околна среда (РИОСВ/МОСВ/БД), издадени по реда на Закона за опазване на околната среда (ЗООС) и/или Закона за биологичното разнообразие (ЗБР) и Закона за водите. Представя се във формат "</w:t>
            </w:r>
            <w:r w:rsidRPr="00F8785D">
              <w:rPr>
                <w:sz w:val="24"/>
                <w:lang w:val="en-US"/>
              </w:rPr>
              <w:t>pdf</w:t>
            </w:r>
            <w:r w:rsidRPr="00F8785D">
              <w:rPr>
                <w:sz w:val="24"/>
              </w:rPr>
              <w:t xml:space="preserve">" </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rPr>
          <w:trHeight w:val="516"/>
        </w:trPr>
        <w:tc>
          <w:tcPr>
            <w:tcW w:w="849" w:type="dxa"/>
            <w:vAlign w:val="center"/>
          </w:tcPr>
          <w:p w:rsidR="0074146E" w:rsidRPr="00BE50DE" w:rsidRDefault="0074146E" w:rsidP="00340601">
            <w:pPr>
              <w:pStyle w:val="a4"/>
              <w:numPr>
                <w:ilvl w:val="0"/>
                <w:numId w:val="7"/>
              </w:numPr>
              <w:jc w:val="center"/>
              <w:rPr>
                <w:rFonts w:cs="Times New Roman"/>
                <w:szCs w:val="24"/>
              </w:rPr>
            </w:pPr>
            <w:r w:rsidRPr="00BE50DE">
              <w:rPr>
                <w:rFonts w:cs="Times New Roman"/>
                <w:szCs w:val="24"/>
              </w:rPr>
              <w:t>10.</w:t>
            </w:r>
          </w:p>
        </w:tc>
        <w:tc>
          <w:tcPr>
            <w:tcW w:w="9216" w:type="dxa"/>
          </w:tcPr>
          <w:p w:rsidR="0074146E" w:rsidRPr="00F8785D" w:rsidRDefault="0074146E" w:rsidP="0074146E">
            <w:pPr>
              <w:pStyle w:val="a7"/>
              <w:spacing w:before="0" w:beforeAutospacing="0" w:after="0" w:afterAutospacing="0"/>
              <w:jc w:val="both"/>
              <w:rPr>
                <w:sz w:val="24"/>
              </w:rPr>
            </w:pPr>
            <w:r w:rsidRPr="00F8785D">
              <w:rPr>
                <w:sz w:val="24"/>
              </w:rPr>
              <w:t xml:space="preserve">Документ за собственост на земя и/или друг вид недвижими имоти - обект на инвестицията, или документ за учредено право на строеж върху имота за срок не по-малък от 6 години считано от датата на подаване на проектното предложение (когато е учредено срочно право на строеж) </w:t>
            </w:r>
            <w:r w:rsidRPr="00F8785D">
              <w:rPr>
                <w:i/>
                <w:iCs/>
                <w:sz w:val="24"/>
              </w:rPr>
              <w:t>.</w:t>
            </w:r>
            <w:r w:rsidRPr="00F8785D">
              <w:rPr>
                <w:sz w:val="24"/>
              </w:rPr>
              <w:t>Представя се във формат "</w:t>
            </w:r>
            <w:r w:rsidRPr="00F8785D">
              <w:rPr>
                <w:sz w:val="24"/>
                <w:lang w:val="en-US"/>
              </w:rPr>
              <w:t>pdf</w:t>
            </w:r>
            <w:r w:rsidRPr="00F8785D">
              <w:rPr>
                <w:sz w:val="24"/>
              </w:rPr>
              <w:t>" ;</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c>
          <w:tcPr>
            <w:tcW w:w="849" w:type="dxa"/>
            <w:vAlign w:val="center"/>
          </w:tcPr>
          <w:p w:rsidR="0074146E" w:rsidRPr="00BE50DE" w:rsidRDefault="0074146E" w:rsidP="00340601">
            <w:pPr>
              <w:pStyle w:val="a4"/>
              <w:numPr>
                <w:ilvl w:val="0"/>
                <w:numId w:val="7"/>
              </w:numPr>
              <w:jc w:val="center"/>
              <w:rPr>
                <w:rFonts w:cs="Times New Roman"/>
                <w:szCs w:val="24"/>
              </w:rPr>
            </w:pPr>
            <w:r w:rsidRPr="00BE50DE">
              <w:rPr>
                <w:rFonts w:cs="Times New Roman"/>
                <w:szCs w:val="24"/>
              </w:rPr>
              <w:t>11.</w:t>
            </w:r>
          </w:p>
        </w:tc>
        <w:tc>
          <w:tcPr>
            <w:tcW w:w="9216" w:type="dxa"/>
          </w:tcPr>
          <w:p w:rsidR="0074146E" w:rsidRPr="00F8785D" w:rsidRDefault="0074146E" w:rsidP="0074146E">
            <w:pPr>
              <w:pStyle w:val="a7"/>
              <w:spacing w:before="0" w:beforeAutospacing="0" w:after="0" w:afterAutospacing="0"/>
              <w:jc w:val="both"/>
              <w:rPr>
                <w:sz w:val="24"/>
              </w:rPr>
            </w:pPr>
            <w:r w:rsidRPr="00F8785D">
              <w:rPr>
                <w:sz w:val="24"/>
              </w:rPr>
              <w:t>Документ за собственост или документ за ползване върху имота (земя и/или земеделска земя, и/или друг вид недвижими имоти - обект на инвестицията), валиден за срок не по-малък от 6 години считано от датата на подаване на проектно предложение, вписан в районната служба по вписвания, а в случай на договор за аренда на земя - и регистриран в съответната общинска служба на МЗХ .Представя се във формат "</w:t>
            </w:r>
            <w:r w:rsidRPr="00F8785D">
              <w:rPr>
                <w:sz w:val="24"/>
                <w:lang w:val="en-US"/>
              </w:rPr>
              <w:t>pdf</w:t>
            </w:r>
            <w:r w:rsidRPr="00F8785D">
              <w:rPr>
                <w:sz w:val="24"/>
              </w:rPr>
              <w:t>";</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c>
          <w:tcPr>
            <w:tcW w:w="849" w:type="dxa"/>
            <w:vAlign w:val="center"/>
          </w:tcPr>
          <w:p w:rsidR="0074146E" w:rsidRPr="00BE50DE" w:rsidRDefault="0074146E" w:rsidP="00340601">
            <w:pPr>
              <w:pStyle w:val="a4"/>
              <w:numPr>
                <w:ilvl w:val="0"/>
                <w:numId w:val="7"/>
              </w:numPr>
              <w:jc w:val="center"/>
              <w:rPr>
                <w:rFonts w:cs="Times New Roman"/>
                <w:szCs w:val="24"/>
              </w:rPr>
            </w:pPr>
          </w:p>
        </w:tc>
        <w:tc>
          <w:tcPr>
            <w:tcW w:w="9216" w:type="dxa"/>
          </w:tcPr>
          <w:p w:rsidR="0074146E" w:rsidRPr="00F8785D" w:rsidRDefault="0074146E" w:rsidP="00F545D2">
            <w:pPr>
              <w:pStyle w:val="a7"/>
              <w:spacing w:before="0" w:beforeAutospacing="0" w:after="0" w:afterAutospacing="0"/>
              <w:jc w:val="both"/>
              <w:rPr>
                <w:sz w:val="24"/>
              </w:rPr>
            </w:pPr>
            <w:r w:rsidRPr="00F8785D">
              <w:rPr>
                <w:sz w:val="24"/>
              </w:rPr>
              <w:t>Одобрен инвестиционен проект, изработен във фаза "Технически проект" или "Работен проект (работни чертежи и детайли)", в съответствие с изискванията на Закона за устройство на територията и Наредба № 4 от 2001 г. за обхвата и съдържанието на инвестиционните проекти (ДВ, бр. 51 от 2001 г.) съгласно Закона за устройство на територията; Представя се във формат “</w:t>
            </w:r>
            <w:proofErr w:type="spellStart"/>
            <w:r w:rsidRPr="00F8785D">
              <w:rPr>
                <w:sz w:val="24"/>
              </w:rPr>
              <w:t>pdf</w:t>
            </w:r>
            <w:proofErr w:type="spellEnd"/>
            <w:r w:rsidRPr="00F8785D">
              <w:rPr>
                <w:sz w:val="24"/>
              </w:rPr>
              <w:t>” ;</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c>
          <w:tcPr>
            <w:tcW w:w="849" w:type="dxa"/>
            <w:vAlign w:val="center"/>
          </w:tcPr>
          <w:p w:rsidR="0074146E" w:rsidRPr="00BE50DE" w:rsidRDefault="0074146E" w:rsidP="00340601">
            <w:pPr>
              <w:pStyle w:val="a4"/>
              <w:numPr>
                <w:ilvl w:val="0"/>
                <w:numId w:val="7"/>
              </w:numPr>
              <w:jc w:val="center"/>
              <w:rPr>
                <w:rFonts w:cs="Times New Roman"/>
                <w:szCs w:val="24"/>
              </w:rPr>
            </w:pPr>
          </w:p>
        </w:tc>
        <w:tc>
          <w:tcPr>
            <w:tcW w:w="9216" w:type="dxa"/>
          </w:tcPr>
          <w:p w:rsidR="0074146E" w:rsidRPr="00F8785D" w:rsidRDefault="0074146E" w:rsidP="0074146E">
            <w:pPr>
              <w:pStyle w:val="a7"/>
              <w:spacing w:before="0" w:beforeAutospacing="0" w:after="0" w:afterAutospacing="0"/>
              <w:jc w:val="both"/>
              <w:rPr>
                <w:sz w:val="24"/>
              </w:rPr>
            </w:pPr>
            <w:r w:rsidRPr="00F8785D">
              <w:rPr>
                <w:sz w:val="24"/>
              </w:rPr>
              <w:t xml:space="preserve"> Разрешение за строеж, когато издаването му се изисква съгласно Закона за устройство на територията (ЗУТ). Представя се във формат “</w:t>
            </w:r>
            <w:proofErr w:type="spellStart"/>
            <w:r w:rsidRPr="00F8785D">
              <w:rPr>
                <w:sz w:val="24"/>
              </w:rPr>
              <w:t>pdf</w:t>
            </w:r>
            <w:proofErr w:type="spellEnd"/>
            <w:r w:rsidRPr="00F8785D">
              <w:rPr>
                <w:sz w:val="24"/>
              </w:rPr>
              <w:t>” ;</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c>
          <w:tcPr>
            <w:tcW w:w="849" w:type="dxa"/>
            <w:vAlign w:val="center"/>
          </w:tcPr>
          <w:p w:rsidR="0074146E" w:rsidRPr="00BE50DE" w:rsidRDefault="0074146E" w:rsidP="00340601">
            <w:pPr>
              <w:pStyle w:val="a4"/>
              <w:numPr>
                <w:ilvl w:val="0"/>
                <w:numId w:val="7"/>
              </w:numPr>
              <w:jc w:val="center"/>
              <w:rPr>
                <w:rFonts w:cs="Times New Roman"/>
                <w:szCs w:val="24"/>
              </w:rPr>
            </w:pPr>
            <w:r w:rsidRPr="00BE50DE">
              <w:rPr>
                <w:rFonts w:cs="Times New Roman"/>
                <w:szCs w:val="24"/>
              </w:rPr>
              <w:t>12.</w:t>
            </w:r>
          </w:p>
        </w:tc>
        <w:tc>
          <w:tcPr>
            <w:tcW w:w="9216" w:type="dxa"/>
          </w:tcPr>
          <w:p w:rsidR="0074146E" w:rsidRPr="00F8785D" w:rsidRDefault="0074146E" w:rsidP="0074146E">
            <w:pPr>
              <w:pStyle w:val="a7"/>
              <w:spacing w:before="0" w:beforeAutospacing="0" w:after="0" w:afterAutospacing="0"/>
              <w:jc w:val="both"/>
              <w:rPr>
                <w:sz w:val="24"/>
              </w:rPr>
            </w:pPr>
            <w:r w:rsidRPr="00F8785D">
              <w:rPr>
                <w:sz w:val="24"/>
              </w:rPr>
              <w:t>Становище на главния архитект, че строежът не се нуждае от издаване на разрешение за строеж (</w:t>
            </w:r>
            <w:r w:rsidRPr="00F8785D">
              <w:rPr>
                <w:i/>
                <w:sz w:val="24"/>
              </w:rPr>
              <w:t>(Представя се в случай, че в проектното предложение кандидатът заявява разходи за СМР и е приложимо съгласно националното законодателство.</w:t>
            </w:r>
            <w:r w:rsidRPr="00F8785D">
              <w:rPr>
                <w:sz w:val="24"/>
              </w:rPr>
              <w:t>). Представя се във формат „</w:t>
            </w:r>
            <w:proofErr w:type="spellStart"/>
            <w:r w:rsidRPr="00F8785D">
              <w:rPr>
                <w:sz w:val="24"/>
              </w:rPr>
              <w:t>pdf</w:t>
            </w:r>
            <w:proofErr w:type="spellEnd"/>
            <w:r w:rsidRPr="00F8785D">
              <w:rPr>
                <w:sz w:val="24"/>
              </w:rPr>
              <w:t>“.</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c>
          <w:tcPr>
            <w:tcW w:w="849" w:type="dxa"/>
            <w:vAlign w:val="center"/>
          </w:tcPr>
          <w:p w:rsidR="0074146E" w:rsidRPr="00BE50DE" w:rsidRDefault="0074146E" w:rsidP="00340601">
            <w:pPr>
              <w:pStyle w:val="a4"/>
              <w:numPr>
                <w:ilvl w:val="0"/>
                <w:numId w:val="7"/>
              </w:numPr>
              <w:jc w:val="center"/>
              <w:rPr>
                <w:rFonts w:cs="Times New Roman"/>
                <w:szCs w:val="24"/>
              </w:rPr>
            </w:pPr>
            <w:r w:rsidRPr="00BE50DE">
              <w:rPr>
                <w:rFonts w:cs="Times New Roman"/>
                <w:szCs w:val="24"/>
              </w:rPr>
              <w:t>13</w:t>
            </w:r>
            <w:r w:rsidRPr="00BE50DE">
              <w:rPr>
                <w:rFonts w:cs="Times New Roman"/>
                <w:szCs w:val="24"/>
              </w:rPr>
              <w:lastRenderedPageBreak/>
              <w:t>.</w:t>
            </w:r>
          </w:p>
        </w:tc>
        <w:tc>
          <w:tcPr>
            <w:tcW w:w="9216" w:type="dxa"/>
          </w:tcPr>
          <w:p w:rsidR="0074146E" w:rsidRPr="00F8785D" w:rsidRDefault="0074146E" w:rsidP="0074146E">
            <w:pPr>
              <w:pStyle w:val="a7"/>
              <w:spacing w:before="0" w:beforeAutospacing="0" w:after="0" w:afterAutospacing="0"/>
              <w:jc w:val="both"/>
              <w:rPr>
                <w:sz w:val="24"/>
              </w:rPr>
            </w:pPr>
            <w:r w:rsidRPr="00F8785D">
              <w:rPr>
                <w:sz w:val="24"/>
              </w:rPr>
              <w:lastRenderedPageBreak/>
              <w:t xml:space="preserve"> Подробни количествени сметки за предвидените строително-монтажни работи, заверени от правоспособно лице – важи в случай, че проектът включва разходи за </w:t>
            </w:r>
            <w:r w:rsidRPr="00F8785D">
              <w:rPr>
                <w:sz w:val="24"/>
              </w:rPr>
              <w:lastRenderedPageBreak/>
              <w:t>строително – монтажни работи. Представят се във формат “</w:t>
            </w:r>
            <w:proofErr w:type="spellStart"/>
            <w:r w:rsidRPr="00F8785D">
              <w:rPr>
                <w:sz w:val="24"/>
              </w:rPr>
              <w:t>pdf</w:t>
            </w:r>
            <w:proofErr w:type="spellEnd"/>
            <w:r w:rsidRPr="00F8785D">
              <w:rPr>
                <w:sz w:val="24"/>
              </w:rPr>
              <w:t>” ;( Приложение 25)</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c>
          <w:tcPr>
            <w:tcW w:w="849" w:type="dxa"/>
            <w:vAlign w:val="center"/>
          </w:tcPr>
          <w:p w:rsidR="0074146E" w:rsidRPr="00BE50DE" w:rsidRDefault="0074146E" w:rsidP="00340601">
            <w:pPr>
              <w:pStyle w:val="a4"/>
              <w:numPr>
                <w:ilvl w:val="0"/>
                <w:numId w:val="7"/>
              </w:numPr>
              <w:rPr>
                <w:rFonts w:cs="Times New Roman"/>
                <w:szCs w:val="24"/>
              </w:rPr>
            </w:pPr>
            <w:r w:rsidRPr="00BE50DE">
              <w:rPr>
                <w:rFonts w:cs="Times New Roman"/>
                <w:szCs w:val="24"/>
              </w:rPr>
              <w:t>.</w:t>
            </w:r>
          </w:p>
        </w:tc>
        <w:tc>
          <w:tcPr>
            <w:tcW w:w="9216" w:type="dxa"/>
          </w:tcPr>
          <w:p w:rsidR="0074146E" w:rsidRPr="00F8785D" w:rsidRDefault="0074146E" w:rsidP="0074146E">
            <w:pPr>
              <w:pStyle w:val="a7"/>
              <w:spacing w:before="0" w:beforeAutospacing="0" w:after="0" w:afterAutospacing="0"/>
              <w:jc w:val="both"/>
              <w:rPr>
                <w:sz w:val="24"/>
              </w:rPr>
            </w:pPr>
            <w:r w:rsidRPr="00F8785D">
              <w:rPr>
                <w:sz w:val="24"/>
              </w:rPr>
              <w:t xml:space="preserve">Разрешение за поставяне, издадено в съответствие със Закона за устройство на територията за разходи за </w:t>
            </w:r>
            <w:proofErr w:type="spellStart"/>
            <w:r w:rsidRPr="00F8785D">
              <w:rPr>
                <w:sz w:val="24"/>
              </w:rPr>
              <w:t>преместваеми</w:t>
            </w:r>
            <w:proofErr w:type="spellEnd"/>
            <w:r w:rsidRPr="00F8785D">
              <w:rPr>
                <w:sz w:val="24"/>
              </w:rPr>
              <w:t xml:space="preserve"> обекти. Представя се във формат “</w:t>
            </w:r>
            <w:proofErr w:type="spellStart"/>
            <w:r w:rsidRPr="00F8785D">
              <w:rPr>
                <w:sz w:val="24"/>
              </w:rPr>
              <w:t>pdf</w:t>
            </w:r>
            <w:proofErr w:type="spellEnd"/>
            <w:r w:rsidRPr="00F8785D">
              <w:rPr>
                <w:sz w:val="24"/>
              </w:rPr>
              <w:t>”</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c>
          <w:tcPr>
            <w:tcW w:w="849" w:type="dxa"/>
            <w:vAlign w:val="center"/>
          </w:tcPr>
          <w:p w:rsidR="0074146E" w:rsidRPr="00BE50DE" w:rsidRDefault="0074146E" w:rsidP="00340601">
            <w:pPr>
              <w:pStyle w:val="a4"/>
              <w:numPr>
                <w:ilvl w:val="0"/>
                <w:numId w:val="7"/>
              </w:numPr>
              <w:jc w:val="center"/>
              <w:rPr>
                <w:rFonts w:cs="Times New Roman"/>
                <w:szCs w:val="24"/>
              </w:rPr>
            </w:pPr>
            <w:r w:rsidRPr="00BE50DE">
              <w:rPr>
                <w:rFonts w:cs="Times New Roman"/>
                <w:szCs w:val="24"/>
              </w:rPr>
              <w:t>.</w:t>
            </w:r>
          </w:p>
        </w:tc>
        <w:tc>
          <w:tcPr>
            <w:tcW w:w="9216" w:type="dxa"/>
          </w:tcPr>
          <w:p w:rsidR="0074146E" w:rsidRPr="00F8785D" w:rsidRDefault="0074146E" w:rsidP="0074146E">
            <w:pPr>
              <w:pStyle w:val="a7"/>
              <w:spacing w:before="0" w:beforeAutospacing="0" w:after="0" w:afterAutospacing="0"/>
              <w:jc w:val="both"/>
              <w:rPr>
                <w:sz w:val="24"/>
              </w:rPr>
            </w:pPr>
            <w:r w:rsidRPr="00F8785D">
              <w:rPr>
                <w:sz w:val="24"/>
              </w:rPr>
              <w:t>Технологичен проект, ведно със схема и описание на технологичния процес, изготвен и заверен от правоспособно лице (когато инвестицията по проекта е част от технологичен процес). Представя се във формат “</w:t>
            </w:r>
            <w:proofErr w:type="spellStart"/>
            <w:r w:rsidRPr="00F8785D">
              <w:rPr>
                <w:sz w:val="24"/>
              </w:rPr>
              <w:t>pdf</w:t>
            </w:r>
            <w:proofErr w:type="spellEnd"/>
            <w:r w:rsidRPr="00F8785D">
              <w:rPr>
                <w:sz w:val="24"/>
              </w:rPr>
              <w:t>”;</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c>
          <w:tcPr>
            <w:tcW w:w="849" w:type="dxa"/>
            <w:vAlign w:val="center"/>
          </w:tcPr>
          <w:p w:rsidR="0074146E" w:rsidRPr="00BE50DE" w:rsidRDefault="0074146E" w:rsidP="00340601">
            <w:pPr>
              <w:pStyle w:val="a4"/>
              <w:numPr>
                <w:ilvl w:val="0"/>
                <w:numId w:val="7"/>
              </w:numPr>
              <w:jc w:val="center"/>
              <w:rPr>
                <w:rFonts w:cs="Times New Roman"/>
                <w:szCs w:val="24"/>
              </w:rPr>
            </w:pPr>
            <w:r w:rsidRPr="00BE50DE">
              <w:rPr>
                <w:rFonts w:cs="Times New Roman"/>
                <w:szCs w:val="24"/>
              </w:rPr>
              <w:t>.</w:t>
            </w:r>
          </w:p>
        </w:tc>
        <w:tc>
          <w:tcPr>
            <w:tcW w:w="9216" w:type="dxa"/>
          </w:tcPr>
          <w:p w:rsidR="0074146E" w:rsidRPr="00F8785D" w:rsidRDefault="0074146E" w:rsidP="0074146E">
            <w:pPr>
              <w:pStyle w:val="a7"/>
              <w:spacing w:before="0" w:beforeAutospacing="0" w:after="0" w:afterAutospacing="0"/>
              <w:jc w:val="both"/>
              <w:rPr>
                <w:sz w:val="24"/>
              </w:rPr>
            </w:pPr>
            <w:r w:rsidRPr="00F8785D">
              <w:rPr>
                <w:sz w:val="24"/>
              </w:rPr>
              <w:t xml:space="preserve">Анализ, изготвен и съгласуван от правоспособно лице с компетентност в съответната област (важи в случаите на инвестиции за производство на електрическа и/или топлинна енергия или енергия за охлаждане и/или производство на </w:t>
            </w:r>
            <w:proofErr w:type="spellStart"/>
            <w:r w:rsidRPr="00F8785D">
              <w:rPr>
                <w:sz w:val="24"/>
              </w:rPr>
              <w:t>биогорива</w:t>
            </w:r>
            <w:proofErr w:type="spellEnd"/>
            <w:r w:rsidRPr="00F8785D">
              <w:rPr>
                <w:sz w:val="24"/>
              </w:rPr>
              <w:t xml:space="preserve"> и течни горива от биомаса). Представя се във формат “</w:t>
            </w:r>
            <w:proofErr w:type="spellStart"/>
            <w:r w:rsidRPr="00F8785D">
              <w:rPr>
                <w:sz w:val="24"/>
              </w:rPr>
              <w:t>pdf</w:t>
            </w:r>
            <w:proofErr w:type="spellEnd"/>
            <w:r w:rsidRPr="00F8785D">
              <w:rPr>
                <w:sz w:val="24"/>
              </w:rPr>
              <w:t>” ;</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c>
          <w:tcPr>
            <w:tcW w:w="849" w:type="dxa"/>
            <w:vAlign w:val="center"/>
          </w:tcPr>
          <w:p w:rsidR="0074146E" w:rsidRPr="00BE50DE" w:rsidRDefault="0074146E" w:rsidP="00340601">
            <w:pPr>
              <w:pStyle w:val="a4"/>
              <w:numPr>
                <w:ilvl w:val="0"/>
                <w:numId w:val="7"/>
              </w:numPr>
              <w:jc w:val="center"/>
              <w:rPr>
                <w:rFonts w:cs="Times New Roman"/>
                <w:szCs w:val="24"/>
              </w:rPr>
            </w:pPr>
            <w:r w:rsidRPr="00BE50DE">
              <w:rPr>
                <w:rFonts w:cs="Times New Roman"/>
                <w:szCs w:val="24"/>
              </w:rPr>
              <w:t>.</w:t>
            </w:r>
          </w:p>
        </w:tc>
        <w:tc>
          <w:tcPr>
            <w:tcW w:w="9216" w:type="dxa"/>
          </w:tcPr>
          <w:p w:rsidR="0074146E" w:rsidRPr="00F8785D" w:rsidRDefault="0074146E" w:rsidP="0074146E">
            <w:pPr>
              <w:pStyle w:val="a7"/>
              <w:spacing w:before="0" w:beforeAutospacing="0" w:after="0" w:afterAutospacing="0"/>
              <w:jc w:val="both"/>
              <w:rPr>
                <w:sz w:val="24"/>
              </w:rPr>
            </w:pPr>
            <w:r w:rsidRPr="00F8785D">
              <w:rPr>
                <w:sz w:val="24"/>
              </w:rPr>
              <w:t>Заснемане на обекта/съоръжението и/или архитектурен план на сградата, съоръжението, обекта, който ще се изгражда, ремонтира или обновява (</w:t>
            </w:r>
            <w:r w:rsidRPr="00F8785D">
              <w:rPr>
                <w:i/>
                <w:sz w:val="24"/>
              </w:rPr>
              <w:t>Представя се в случай, че в проектното предложение кандидатът заявява разходи за СМР и е приложимо съгласно националното законодателство.</w:t>
            </w:r>
            <w:r w:rsidRPr="00F8785D">
              <w:rPr>
                <w:sz w:val="24"/>
              </w:rPr>
              <w:t>). Представя се във формат „</w:t>
            </w:r>
            <w:proofErr w:type="spellStart"/>
            <w:r w:rsidRPr="00F8785D">
              <w:rPr>
                <w:sz w:val="24"/>
              </w:rPr>
              <w:t>pdf</w:t>
            </w:r>
            <w:proofErr w:type="spellEnd"/>
            <w:r w:rsidRPr="00F8785D">
              <w:rPr>
                <w:sz w:val="24"/>
              </w:rPr>
              <w:t>“ или „</w:t>
            </w:r>
            <w:proofErr w:type="spellStart"/>
            <w:r w:rsidRPr="00F8785D">
              <w:rPr>
                <w:sz w:val="24"/>
                <w:lang w:val="en-US"/>
              </w:rPr>
              <w:t>rar</w:t>
            </w:r>
            <w:proofErr w:type="spellEnd"/>
            <w:r w:rsidRPr="00F8785D">
              <w:rPr>
                <w:sz w:val="24"/>
              </w:rPr>
              <w:t>“.</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c>
          <w:tcPr>
            <w:tcW w:w="849" w:type="dxa"/>
            <w:vAlign w:val="center"/>
          </w:tcPr>
          <w:p w:rsidR="0074146E" w:rsidRPr="00BE50DE" w:rsidRDefault="0074146E" w:rsidP="00340601">
            <w:pPr>
              <w:pStyle w:val="a4"/>
              <w:numPr>
                <w:ilvl w:val="0"/>
                <w:numId w:val="7"/>
              </w:numPr>
              <w:jc w:val="center"/>
              <w:rPr>
                <w:rFonts w:cs="Times New Roman"/>
                <w:szCs w:val="24"/>
              </w:rPr>
            </w:pPr>
          </w:p>
        </w:tc>
        <w:tc>
          <w:tcPr>
            <w:tcW w:w="9216" w:type="dxa"/>
          </w:tcPr>
          <w:p w:rsidR="0074146E" w:rsidRPr="00F8785D" w:rsidRDefault="0074146E" w:rsidP="0074146E">
            <w:pPr>
              <w:widowControl w:val="0"/>
              <w:autoSpaceDE w:val="0"/>
              <w:autoSpaceDN w:val="0"/>
              <w:adjustRightInd w:val="0"/>
              <w:spacing w:after="0" w:line="240" w:lineRule="auto"/>
              <w:jc w:val="both"/>
              <w:rPr>
                <w:rFonts w:cs="Times New Roman"/>
                <w:sz w:val="24"/>
                <w:szCs w:val="24"/>
              </w:rPr>
            </w:pPr>
            <w:r w:rsidRPr="00F8785D">
              <w:rPr>
                <w:rFonts w:cs="Times New Roman"/>
                <w:b/>
                <w:sz w:val="24"/>
                <w:szCs w:val="24"/>
              </w:rPr>
              <w:t>Една независима оферта, която съдържа наименованието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определена в</w:t>
            </w:r>
            <w:r w:rsidRPr="00F8785D">
              <w:rPr>
                <w:rFonts w:cs="Times New Roman"/>
                <w:b/>
                <w:color w:val="C00000"/>
                <w:sz w:val="24"/>
                <w:szCs w:val="24"/>
              </w:rPr>
              <w:t xml:space="preserve"> </w:t>
            </w:r>
            <w:r w:rsidRPr="00F8785D">
              <w:rPr>
                <w:rFonts w:cs="Times New Roman"/>
                <w:b/>
                <w:sz w:val="24"/>
                <w:szCs w:val="24"/>
              </w:rPr>
              <w:t>левове или евро с посочен ДДС</w:t>
            </w:r>
            <w:r w:rsidRPr="00F8785D">
              <w:rPr>
                <w:rFonts w:cs="Times New Roman"/>
                <w:b/>
                <w:i/>
                <w:sz w:val="24"/>
                <w:szCs w:val="24"/>
              </w:rPr>
              <w:t>.</w:t>
            </w:r>
            <w:r w:rsidRPr="00F8785D">
              <w:rPr>
                <w:rFonts w:cs="Times New Roman"/>
                <w:i/>
                <w:sz w:val="24"/>
                <w:szCs w:val="24"/>
              </w:rPr>
              <w:t xml:space="preserve"> Документът се предоставя в случаите, че разходът, за който се кандидатства е наличен в публикувания списък с активите, дейностите и услугите, за които са определени референтни разходи</w:t>
            </w:r>
            <w:r w:rsidRPr="00F8785D">
              <w:rPr>
                <w:rFonts w:cs="Times New Roman"/>
                <w:i/>
                <w:sz w:val="24"/>
                <w:szCs w:val="24"/>
                <w:lang w:val="en-US"/>
              </w:rPr>
              <w:t>.</w:t>
            </w:r>
            <w:r w:rsidRPr="00F8785D">
              <w:rPr>
                <w:rFonts w:cs="Times New Roman"/>
                <w:i/>
                <w:sz w:val="24"/>
                <w:szCs w:val="24"/>
              </w:rPr>
              <w:t xml:space="preserve"> Представя се във формат „</w:t>
            </w:r>
            <w:proofErr w:type="spellStart"/>
            <w:r w:rsidRPr="00F8785D">
              <w:rPr>
                <w:rFonts w:cs="Times New Roman"/>
                <w:i/>
                <w:sz w:val="24"/>
                <w:szCs w:val="24"/>
              </w:rPr>
              <w:t>pdf</w:t>
            </w:r>
            <w:proofErr w:type="spellEnd"/>
            <w:r w:rsidRPr="00F8785D">
              <w:rPr>
                <w:rFonts w:cs="Times New Roman"/>
                <w:i/>
                <w:sz w:val="24"/>
                <w:szCs w:val="24"/>
              </w:rPr>
              <w:t>“ . В случаите на инвестиции за строително-монтажни работи към договорите се прилагат и количествено-стойностни сметки във формат "</w:t>
            </w:r>
            <w:proofErr w:type="spellStart"/>
            <w:r w:rsidRPr="00F8785D">
              <w:rPr>
                <w:rFonts w:cs="Times New Roman"/>
                <w:i/>
                <w:sz w:val="24"/>
                <w:szCs w:val="24"/>
              </w:rPr>
              <w:t>xls</w:t>
            </w:r>
            <w:proofErr w:type="spellEnd"/>
            <w:r w:rsidRPr="00F8785D">
              <w:rPr>
                <w:rFonts w:cs="Times New Roman"/>
                <w:i/>
                <w:sz w:val="24"/>
                <w:szCs w:val="24"/>
                <w:lang w:val="en-US"/>
              </w:rPr>
              <w:t>.</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c>
          <w:tcPr>
            <w:tcW w:w="849" w:type="dxa"/>
            <w:vAlign w:val="center"/>
          </w:tcPr>
          <w:p w:rsidR="0074146E" w:rsidRPr="00BE50DE" w:rsidRDefault="0074146E" w:rsidP="00340601">
            <w:pPr>
              <w:pStyle w:val="a4"/>
              <w:numPr>
                <w:ilvl w:val="0"/>
                <w:numId w:val="7"/>
              </w:numPr>
              <w:jc w:val="center"/>
              <w:rPr>
                <w:rFonts w:cs="Times New Roman"/>
                <w:szCs w:val="24"/>
              </w:rPr>
            </w:pPr>
          </w:p>
        </w:tc>
        <w:tc>
          <w:tcPr>
            <w:tcW w:w="9216" w:type="dxa"/>
          </w:tcPr>
          <w:p w:rsidR="0057722C" w:rsidRPr="00F8785D" w:rsidRDefault="0074146E" w:rsidP="0074146E">
            <w:pPr>
              <w:widowControl w:val="0"/>
              <w:autoSpaceDE w:val="0"/>
              <w:autoSpaceDN w:val="0"/>
              <w:adjustRightInd w:val="0"/>
              <w:spacing w:after="0" w:line="240" w:lineRule="auto"/>
              <w:jc w:val="both"/>
              <w:rPr>
                <w:rFonts w:cs="Times New Roman"/>
                <w:sz w:val="24"/>
                <w:szCs w:val="24"/>
              </w:rPr>
            </w:pPr>
            <w:r w:rsidRPr="00F8785D">
              <w:rPr>
                <w:rFonts w:cs="Times New Roman"/>
                <w:b/>
                <w:sz w:val="24"/>
                <w:szCs w:val="24"/>
              </w:rPr>
              <w:t>Най-малко три съпоставими независими оферти, които съдържат наименование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определена в левове или евро с посочен ДДС, ведно с направени от кандидата запитвания за оферти</w:t>
            </w:r>
            <w:r w:rsidRPr="00F8785D">
              <w:rPr>
                <w:rFonts w:cs="Times New Roman"/>
                <w:sz w:val="24"/>
                <w:szCs w:val="24"/>
              </w:rPr>
              <w:t xml:space="preserve">. </w:t>
            </w:r>
            <w:r w:rsidRPr="00F8785D">
              <w:rPr>
                <w:rFonts w:cs="Times New Roman"/>
                <w:i/>
                <w:sz w:val="24"/>
                <w:szCs w:val="24"/>
              </w:rPr>
              <w:t>Документите се предоставят в случаите, че разходът, за който се кандидатства не е наличен в публикувания списък с активите, дейностите и услугите, за които са определени референтни разходи.</w:t>
            </w:r>
            <w:r w:rsidRPr="00F8785D">
              <w:rPr>
                <w:rFonts w:cs="Times New Roman"/>
                <w:i/>
                <w:color w:val="000000" w:themeColor="text1"/>
                <w:sz w:val="24"/>
                <w:szCs w:val="24"/>
              </w:rPr>
              <w:t xml:space="preserve"> В случаите, когато оферентите са чуждестранни лица, следва да представят документ за правосубектност съгласно националното им законодателство</w:t>
            </w:r>
            <w:r w:rsidRPr="00F8785D">
              <w:rPr>
                <w:rFonts w:cs="Times New Roman"/>
                <w:i/>
                <w:color w:val="000000" w:themeColor="text1"/>
                <w:sz w:val="24"/>
                <w:szCs w:val="24"/>
                <w:lang w:val="en-US"/>
              </w:rPr>
              <w:t xml:space="preserve">. </w:t>
            </w:r>
            <w:r w:rsidRPr="00F8785D">
              <w:rPr>
                <w:rFonts w:cs="Times New Roman"/>
                <w:sz w:val="24"/>
                <w:szCs w:val="24"/>
              </w:rPr>
              <w:t>Представя се във формат "</w:t>
            </w:r>
            <w:proofErr w:type="spellStart"/>
            <w:r w:rsidRPr="00F8785D">
              <w:rPr>
                <w:rFonts w:cs="Times New Roman"/>
                <w:sz w:val="24"/>
                <w:szCs w:val="24"/>
              </w:rPr>
              <w:t>pdf</w:t>
            </w:r>
            <w:proofErr w:type="spellEnd"/>
            <w:r w:rsidRPr="00F8785D">
              <w:rPr>
                <w:rFonts w:cs="Times New Roman"/>
                <w:sz w:val="24"/>
                <w:szCs w:val="24"/>
              </w:rPr>
              <w:t>" .</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c>
          <w:tcPr>
            <w:tcW w:w="849" w:type="dxa"/>
            <w:vAlign w:val="center"/>
          </w:tcPr>
          <w:p w:rsidR="0074146E" w:rsidRPr="00BE50DE" w:rsidRDefault="0074146E" w:rsidP="00340601">
            <w:pPr>
              <w:pStyle w:val="a4"/>
              <w:numPr>
                <w:ilvl w:val="0"/>
                <w:numId w:val="7"/>
              </w:numPr>
              <w:jc w:val="center"/>
              <w:rPr>
                <w:rFonts w:cs="Times New Roman"/>
                <w:szCs w:val="24"/>
              </w:rPr>
            </w:pPr>
          </w:p>
        </w:tc>
        <w:tc>
          <w:tcPr>
            <w:tcW w:w="9216" w:type="dxa"/>
          </w:tcPr>
          <w:p w:rsidR="0057722C" w:rsidRPr="00F8785D" w:rsidRDefault="0074146E" w:rsidP="0074146E">
            <w:pPr>
              <w:widowControl w:val="0"/>
              <w:autoSpaceDE w:val="0"/>
              <w:autoSpaceDN w:val="0"/>
              <w:adjustRightInd w:val="0"/>
              <w:spacing w:after="0" w:line="240" w:lineRule="auto"/>
              <w:jc w:val="both"/>
              <w:rPr>
                <w:rFonts w:cs="Times New Roman"/>
                <w:sz w:val="24"/>
                <w:szCs w:val="24"/>
              </w:rPr>
            </w:pPr>
            <w:r w:rsidRPr="00F8785D">
              <w:rPr>
                <w:rFonts w:cs="Times New Roman"/>
                <w:sz w:val="24"/>
                <w:szCs w:val="24"/>
              </w:rPr>
              <w:t>Предварителни или окончателни договори с описани вид, количества и цена на суровините (</w:t>
            </w:r>
            <w:r w:rsidRPr="00F8785D">
              <w:rPr>
                <w:rFonts w:cs="Times New Roman"/>
                <w:i/>
                <w:sz w:val="24"/>
                <w:szCs w:val="24"/>
              </w:rPr>
              <w:t>важи в случаите, когато не се предвижда използване на биомаса, получена в резултат на земеделската или преработвателната дейност на кандидата</w:t>
            </w:r>
            <w:r w:rsidRPr="00F8785D">
              <w:rPr>
                <w:rFonts w:cs="Times New Roman"/>
                <w:sz w:val="24"/>
                <w:szCs w:val="24"/>
              </w:rPr>
              <w:t>) и/или декларация по образец от кандидата с описани вид и количества на суровините (</w:t>
            </w:r>
            <w:r w:rsidRPr="00F8785D">
              <w:rPr>
                <w:rFonts w:cs="Times New Roman"/>
                <w:i/>
                <w:sz w:val="24"/>
                <w:szCs w:val="24"/>
              </w:rPr>
              <w:t>важи в случаите, когато се предвижда използване на биомаса, получена в резултат на земеделската или преработвателната дейност на кандидата</w:t>
            </w:r>
            <w:r w:rsidRPr="00F8785D">
              <w:rPr>
                <w:rFonts w:cs="Times New Roman"/>
                <w:sz w:val="24"/>
                <w:szCs w:val="24"/>
              </w:rPr>
              <w:t>) като доказателство, че са осигурени 100 на сто от необходимите суровини за производството на биоенергия за собствени нужди на предприятието за целия период на изпълнение на бизнес плана (</w:t>
            </w:r>
            <w:r w:rsidRPr="00F8785D">
              <w:rPr>
                <w:rFonts w:cs="Times New Roman"/>
                <w:i/>
                <w:sz w:val="24"/>
                <w:szCs w:val="24"/>
              </w:rPr>
              <w:t>важи в случаите на проекти, включващи инвестиции за производството на биоенергия за собствени нужди</w:t>
            </w:r>
            <w:r w:rsidRPr="00F8785D">
              <w:rPr>
                <w:rFonts w:cs="Times New Roman"/>
                <w:sz w:val="24"/>
                <w:szCs w:val="24"/>
              </w:rPr>
              <w:t>). Представя се във формат „</w:t>
            </w:r>
            <w:proofErr w:type="spellStart"/>
            <w:r w:rsidRPr="00F8785D">
              <w:rPr>
                <w:rFonts w:cs="Times New Roman"/>
                <w:sz w:val="24"/>
                <w:szCs w:val="24"/>
              </w:rPr>
              <w:t>pdf</w:t>
            </w:r>
            <w:proofErr w:type="spellEnd"/>
            <w:r w:rsidRPr="00F8785D">
              <w:rPr>
                <w:rFonts w:cs="Times New Roman"/>
                <w:sz w:val="24"/>
                <w:szCs w:val="24"/>
              </w:rPr>
              <w:t>“</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c>
          <w:tcPr>
            <w:tcW w:w="849" w:type="dxa"/>
            <w:vAlign w:val="center"/>
          </w:tcPr>
          <w:p w:rsidR="0074146E" w:rsidRPr="00BE50DE" w:rsidRDefault="0074146E" w:rsidP="00340601">
            <w:pPr>
              <w:pStyle w:val="a4"/>
              <w:numPr>
                <w:ilvl w:val="0"/>
                <w:numId w:val="7"/>
              </w:numPr>
              <w:jc w:val="center"/>
              <w:rPr>
                <w:rFonts w:cs="Times New Roman"/>
                <w:szCs w:val="24"/>
              </w:rPr>
            </w:pPr>
            <w:r w:rsidRPr="00BE50DE">
              <w:rPr>
                <w:rFonts w:cs="Times New Roman"/>
                <w:szCs w:val="24"/>
              </w:rPr>
              <w:t>.</w:t>
            </w:r>
          </w:p>
        </w:tc>
        <w:tc>
          <w:tcPr>
            <w:tcW w:w="9216" w:type="dxa"/>
          </w:tcPr>
          <w:p w:rsidR="0057722C" w:rsidRPr="00F8785D" w:rsidRDefault="0074146E" w:rsidP="0074146E">
            <w:pPr>
              <w:pStyle w:val="a7"/>
              <w:spacing w:before="0" w:beforeAutospacing="0" w:after="0" w:afterAutospacing="0"/>
              <w:jc w:val="both"/>
              <w:rPr>
                <w:sz w:val="24"/>
              </w:rPr>
            </w:pPr>
            <w:r w:rsidRPr="00F8785D">
              <w:rPr>
                <w:sz w:val="24"/>
              </w:rPr>
              <w:t>Предварителни или окончателни договори за услуги и доставки – обект на инвестицията, включително с посочени марка, модел, цена в левове или евро с посочен ДДС и срок за изпълнение(важи в случаите, когато кандидатът не се явява възложител по Закона за обществените поръчки или не попада в обхвата на Постановление № 160 на ПМС от 08.07.2016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 Представя се във формат „</w:t>
            </w:r>
            <w:proofErr w:type="spellStart"/>
            <w:r w:rsidRPr="00F8785D">
              <w:rPr>
                <w:sz w:val="24"/>
              </w:rPr>
              <w:t>pdf</w:t>
            </w:r>
            <w:proofErr w:type="spellEnd"/>
            <w:r w:rsidRPr="00F8785D">
              <w:rPr>
                <w:sz w:val="24"/>
              </w:rPr>
              <w:t>“.</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c>
          <w:tcPr>
            <w:tcW w:w="849" w:type="dxa"/>
            <w:vAlign w:val="center"/>
          </w:tcPr>
          <w:p w:rsidR="0074146E" w:rsidRPr="00BE50DE" w:rsidRDefault="0074146E" w:rsidP="00340601">
            <w:pPr>
              <w:pStyle w:val="a4"/>
              <w:numPr>
                <w:ilvl w:val="0"/>
                <w:numId w:val="7"/>
              </w:numPr>
              <w:jc w:val="center"/>
              <w:rPr>
                <w:rFonts w:cs="Times New Roman"/>
                <w:szCs w:val="24"/>
              </w:rPr>
            </w:pPr>
            <w:r w:rsidRPr="00BE50DE">
              <w:rPr>
                <w:rFonts w:cs="Times New Roman"/>
                <w:szCs w:val="24"/>
              </w:rPr>
              <w:t>.</w:t>
            </w:r>
          </w:p>
        </w:tc>
        <w:tc>
          <w:tcPr>
            <w:tcW w:w="9216" w:type="dxa"/>
          </w:tcPr>
          <w:p w:rsidR="0057722C" w:rsidRPr="00F8785D" w:rsidRDefault="0074146E" w:rsidP="0074146E">
            <w:pPr>
              <w:pStyle w:val="a7"/>
              <w:spacing w:before="0" w:beforeAutospacing="0" w:after="0" w:afterAutospacing="0"/>
              <w:jc w:val="both"/>
              <w:rPr>
                <w:sz w:val="24"/>
              </w:rPr>
            </w:pPr>
            <w:r w:rsidRPr="00F8785D">
              <w:rPr>
                <w:sz w:val="24"/>
              </w:rPr>
              <w:t>Договор за финансов лизинг с приложен към него погасителен план за изплащане на лизинговите вноски (важи в случай, че проектът включва разходи за закупуване на активи чрез финансов лизинг). Представя се във формат „</w:t>
            </w:r>
            <w:proofErr w:type="spellStart"/>
            <w:r w:rsidRPr="00F8785D">
              <w:rPr>
                <w:sz w:val="24"/>
              </w:rPr>
              <w:t>pdf</w:t>
            </w:r>
            <w:proofErr w:type="spellEnd"/>
            <w:r w:rsidRPr="00F8785D">
              <w:rPr>
                <w:sz w:val="24"/>
              </w:rPr>
              <w:t>“</w:t>
            </w:r>
            <w:r w:rsidR="0057722C" w:rsidRPr="00F8785D">
              <w:rPr>
                <w:sz w:val="24"/>
              </w:rPr>
              <w:t>.</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c>
          <w:tcPr>
            <w:tcW w:w="849" w:type="dxa"/>
            <w:vAlign w:val="center"/>
          </w:tcPr>
          <w:p w:rsidR="0074146E" w:rsidRPr="00BE50DE" w:rsidRDefault="0074146E" w:rsidP="00340601">
            <w:pPr>
              <w:pStyle w:val="a4"/>
              <w:numPr>
                <w:ilvl w:val="0"/>
                <w:numId w:val="7"/>
              </w:numPr>
              <w:jc w:val="center"/>
              <w:rPr>
                <w:rFonts w:cs="Times New Roman"/>
                <w:szCs w:val="24"/>
              </w:rPr>
            </w:pPr>
            <w:r w:rsidRPr="00BE50DE">
              <w:rPr>
                <w:rFonts w:cs="Times New Roman"/>
                <w:szCs w:val="24"/>
              </w:rPr>
              <w:t>.</w:t>
            </w:r>
          </w:p>
        </w:tc>
        <w:tc>
          <w:tcPr>
            <w:tcW w:w="9216" w:type="dxa"/>
          </w:tcPr>
          <w:p w:rsidR="0074146E" w:rsidRPr="00F8785D" w:rsidRDefault="0074146E" w:rsidP="0074146E">
            <w:pPr>
              <w:widowControl w:val="0"/>
              <w:autoSpaceDE w:val="0"/>
              <w:autoSpaceDN w:val="0"/>
              <w:adjustRightInd w:val="0"/>
              <w:spacing w:after="0" w:line="240" w:lineRule="auto"/>
              <w:jc w:val="both"/>
              <w:rPr>
                <w:rFonts w:cs="Times New Roman"/>
                <w:sz w:val="24"/>
                <w:szCs w:val="24"/>
              </w:rPr>
            </w:pPr>
            <w:r w:rsidRPr="00F8785D">
              <w:rPr>
                <w:rFonts w:cs="Times New Roman"/>
                <w:sz w:val="24"/>
                <w:szCs w:val="24"/>
              </w:rPr>
              <w:t>Писмена обосновка за мотивите, обусловили избора, когато избраната оферта не е с най-ниска цена – важи в случаите когато за заявения за финансиране разход, кандидатът е представил съпоставими оферти, независимо че разходът е включен в списъка с референтни цени. Представя се във формат "</w:t>
            </w:r>
            <w:proofErr w:type="spellStart"/>
            <w:r w:rsidRPr="00F8785D">
              <w:rPr>
                <w:rFonts w:cs="Times New Roman"/>
                <w:sz w:val="24"/>
                <w:szCs w:val="24"/>
              </w:rPr>
              <w:t>pdf</w:t>
            </w:r>
            <w:proofErr w:type="spellEnd"/>
            <w:r w:rsidRPr="00F8785D">
              <w:rPr>
                <w:rFonts w:cs="Times New Roman"/>
                <w:sz w:val="24"/>
                <w:szCs w:val="24"/>
              </w:rPr>
              <w:t xml:space="preserve">" </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c>
          <w:tcPr>
            <w:tcW w:w="849" w:type="dxa"/>
            <w:vAlign w:val="center"/>
          </w:tcPr>
          <w:p w:rsidR="0074146E" w:rsidRPr="00BE50DE" w:rsidRDefault="0074146E" w:rsidP="00340601">
            <w:pPr>
              <w:pStyle w:val="a4"/>
              <w:numPr>
                <w:ilvl w:val="0"/>
                <w:numId w:val="7"/>
              </w:numPr>
              <w:jc w:val="center"/>
              <w:rPr>
                <w:rFonts w:cs="Times New Roman"/>
                <w:szCs w:val="24"/>
              </w:rPr>
            </w:pPr>
          </w:p>
        </w:tc>
        <w:tc>
          <w:tcPr>
            <w:tcW w:w="9216" w:type="dxa"/>
          </w:tcPr>
          <w:p w:rsidR="0074146E" w:rsidRPr="00F8785D" w:rsidRDefault="0074146E" w:rsidP="0074146E">
            <w:pPr>
              <w:widowControl w:val="0"/>
              <w:autoSpaceDE w:val="0"/>
              <w:autoSpaceDN w:val="0"/>
              <w:adjustRightInd w:val="0"/>
              <w:spacing w:after="0" w:line="240" w:lineRule="auto"/>
              <w:jc w:val="both"/>
              <w:rPr>
                <w:rFonts w:cs="Times New Roman"/>
                <w:sz w:val="24"/>
                <w:szCs w:val="24"/>
              </w:rPr>
            </w:pPr>
            <w:r w:rsidRPr="00F8785D">
              <w:rPr>
                <w:rFonts w:cs="Times New Roman"/>
                <w:sz w:val="24"/>
                <w:szCs w:val="24"/>
              </w:rPr>
              <w:t xml:space="preserve">Фактури, придружени с платежни нареждания за извършени разходи преди подаване на проектното предложение – важи в случаите на разходи, свързани с проекта, в т.ч. разходи за </w:t>
            </w:r>
            <w:proofErr w:type="spellStart"/>
            <w:r w:rsidRPr="00F8785D">
              <w:rPr>
                <w:rFonts w:cs="Times New Roman"/>
                <w:sz w:val="24"/>
                <w:szCs w:val="24"/>
              </w:rPr>
              <w:t>предпроектни</w:t>
            </w:r>
            <w:proofErr w:type="spellEnd"/>
            <w:r w:rsidRPr="00F8785D">
              <w:rPr>
                <w:rFonts w:cs="Times New Roman"/>
                <w:sz w:val="24"/>
                <w:szCs w:val="24"/>
              </w:rPr>
              <w:t xml:space="preserve"> проучвания, такси, хонорари за архитекти, инженери и консултанти, консултации за екологична и икономическа устойчивост на проекти, проучвания за техническа осъществимост на проекта, извършени както в процеса на подготовка на проекта преди подаване на проектното предложение, така и по време на неговото изпълнение, когато такива документи са издадени преди подаване на проектното предложение. Предоставят се във формат "</w:t>
            </w:r>
            <w:proofErr w:type="spellStart"/>
            <w:r w:rsidRPr="00F8785D">
              <w:rPr>
                <w:rFonts w:cs="Times New Roman"/>
                <w:sz w:val="24"/>
                <w:szCs w:val="24"/>
              </w:rPr>
              <w:t>pdf</w:t>
            </w:r>
            <w:proofErr w:type="spellEnd"/>
            <w:r w:rsidRPr="00F8785D">
              <w:rPr>
                <w:rFonts w:cs="Times New Roman"/>
                <w:sz w:val="24"/>
                <w:szCs w:val="24"/>
              </w:rPr>
              <w:t xml:space="preserve">" </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c>
          <w:tcPr>
            <w:tcW w:w="849" w:type="dxa"/>
            <w:vAlign w:val="center"/>
          </w:tcPr>
          <w:p w:rsidR="0074146E" w:rsidRPr="00BE50DE" w:rsidRDefault="0074146E" w:rsidP="00340601">
            <w:pPr>
              <w:pStyle w:val="a4"/>
              <w:numPr>
                <w:ilvl w:val="0"/>
                <w:numId w:val="7"/>
              </w:numPr>
              <w:jc w:val="center"/>
              <w:rPr>
                <w:rFonts w:cs="Times New Roman"/>
                <w:szCs w:val="24"/>
              </w:rPr>
            </w:pPr>
            <w:r w:rsidRPr="00BE50DE">
              <w:rPr>
                <w:rFonts w:cs="Times New Roman"/>
                <w:szCs w:val="24"/>
              </w:rPr>
              <w:lastRenderedPageBreak/>
              <w:t>.</w:t>
            </w:r>
          </w:p>
        </w:tc>
        <w:tc>
          <w:tcPr>
            <w:tcW w:w="9216" w:type="dxa"/>
          </w:tcPr>
          <w:p w:rsidR="0074146E" w:rsidRPr="00F8785D" w:rsidRDefault="0074146E" w:rsidP="0074146E">
            <w:pPr>
              <w:widowControl w:val="0"/>
              <w:autoSpaceDE w:val="0"/>
              <w:autoSpaceDN w:val="0"/>
              <w:adjustRightInd w:val="0"/>
              <w:spacing w:after="0" w:line="240" w:lineRule="auto"/>
              <w:jc w:val="both"/>
              <w:rPr>
                <w:rFonts w:cs="Times New Roman"/>
                <w:sz w:val="24"/>
                <w:szCs w:val="24"/>
              </w:rPr>
            </w:pPr>
            <w:r w:rsidRPr="00F8785D">
              <w:rPr>
                <w:rFonts w:cs="Times New Roman"/>
                <w:sz w:val="24"/>
                <w:szCs w:val="24"/>
              </w:rPr>
              <w:t>Оферта и/или извлечение от каталог на производител /доставчик/ строител и/или проучване в интернет за всяка отделна инвестиция в дълготрайни активи - с предложена цена от</w:t>
            </w:r>
            <w:r w:rsidRPr="00F8785D">
              <w:rPr>
                <w:rFonts w:cs="Times New Roman"/>
                <w:spacing w:val="-17"/>
                <w:sz w:val="24"/>
                <w:szCs w:val="24"/>
              </w:rPr>
              <w:t xml:space="preserve"> </w:t>
            </w:r>
            <w:r w:rsidRPr="00F8785D">
              <w:rPr>
                <w:rFonts w:cs="Times New Roman"/>
                <w:sz w:val="24"/>
                <w:szCs w:val="24"/>
              </w:rPr>
              <w:t>производителя/доставчика/ строителя, когато кандидатът планира да провежда процедура за избор на изпълнител по реда на ПМС № 160 или по Закона за обществените поръчки след сключване на договор за предоставяне на финансова помощ (когато е приложимо). В случаите, когато оферентите са чуждестранни лица, следва да представят документ за правосубектност, съгласно Националното им законодателство. Представя се във формат “</w:t>
            </w:r>
            <w:proofErr w:type="spellStart"/>
            <w:r w:rsidRPr="00F8785D">
              <w:rPr>
                <w:rFonts w:cs="Times New Roman"/>
                <w:sz w:val="24"/>
                <w:szCs w:val="24"/>
              </w:rPr>
              <w:t>pdf</w:t>
            </w:r>
            <w:proofErr w:type="spellEnd"/>
            <w:r w:rsidRPr="00F8785D">
              <w:rPr>
                <w:rFonts w:cs="Times New Roman"/>
                <w:sz w:val="24"/>
                <w:szCs w:val="24"/>
              </w:rPr>
              <w:t>”.</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c>
          <w:tcPr>
            <w:tcW w:w="849" w:type="dxa"/>
            <w:vAlign w:val="center"/>
          </w:tcPr>
          <w:p w:rsidR="0074146E" w:rsidRPr="00BE50DE" w:rsidRDefault="0074146E" w:rsidP="00340601">
            <w:pPr>
              <w:pStyle w:val="a4"/>
              <w:numPr>
                <w:ilvl w:val="0"/>
                <w:numId w:val="7"/>
              </w:numPr>
              <w:jc w:val="center"/>
              <w:rPr>
                <w:rFonts w:cs="Times New Roman"/>
                <w:szCs w:val="24"/>
              </w:rPr>
            </w:pPr>
          </w:p>
        </w:tc>
        <w:tc>
          <w:tcPr>
            <w:tcW w:w="9216" w:type="dxa"/>
          </w:tcPr>
          <w:p w:rsidR="0074146E" w:rsidRPr="00F8785D" w:rsidRDefault="0074146E" w:rsidP="0074146E">
            <w:pPr>
              <w:widowControl w:val="0"/>
              <w:autoSpaceDE w:val="0"/>
              <w:autoSpaceDN w:val="0"/>
              <w:adjustRightInd w:val="0"/>
              <w:spacing w:after="0" w:line="240" w:lineRule="auto"/>
              <w:jc w:val="both"/>
              <w:rPr>
                <w:rFonts w:cs="Times New Roman"/>
                <w:sz w:val="24"/>
                <w:szCs w:val="24"/>
              </w:rPr>
            </w:pPr>
            <w:r w:rsidRPr="00F8785D">
              <w:rPr>
                <w:rFonts w:cs="Times New Roman"/>
                <w:sz w:val="24"/>
                <w:szCs w:val="24"/>
              </w:rPr>
              <w:t xml:space="preserve">Документация по проведената съгласно изискванията на ЗОП процедура за избор на изпълнител/и - </w:t>
            </w:r>
            <w:r w:rsidRPr="00F8785D">
              <w:rPr>
                <w:rFonts w:cs="Times New Roman"/>
                <w:i/>
                <w:iCs/>
                <w:sz w:val="24"/>
                <w:szCs w:val="24"/>
              </w:rPr>
              <w:t>важи в случай, че проектът включва разходи, извършени преди подаване на проектното предложение от кандидат, който се явява възложител по чл. 7 или чл. 5 и 6 ЗОП.</w:t>
            </w:r>
            <w:r w:rsidRPr="00F8785D">
              <w:rPr>
                <w:rFonts w:cs="Times New Roman"/>
                <w:sz w:val="24"/>
                <w:szCs w:val="24"/>
              </w:rPr>
              <w:t xml:space="preserve"> Представя се във формат "</w:t>
            </w:r>
            <w:proofErr w:type="spellStart"/>
            <w:r w:rsidRPr="00F8785D">
              <w:rPr>
                <w:rFonts w:cs="Times New Roman"/>
                <w:sz w:val="24"/>
                <w:szCs w:val="24"/>
              </w:rPr>
              <w:t>pdf</w:t>
            </w:r>
            <w:proofErr w:type="spellEnd"/>
            <w:r w:rsidRPr="00F8785D">
              <w:rPr>
                <w:rFonts w:cs="Times New Roman"/>
                <w:sz w:val="24"/>
                <w:szCs w:val="24"/>
              </w:rPr>
              <w:t>" .</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c>
          <w:tcPr>
            <w:tcW w:w="849" w:type="dxa"/>
            <w:vAlign w:val="center"/>
          </w:tcPr>
          <w:p w:rsidR="0074146E" w:rsidRPr="00BE50DE" w:rsidRDefault="0074146E" w:rsidP="00340601">
            <w:pPr>
              <w:pStyle w:val="a4"/>
              <w:numPr>
                <w:ilvl w:val="0"/>
                <w:numId w:val="7"/>
              </w:numPr>
              <w:rPr>
                <w:rFonts w:cs="Times New Roman"/>
                <w:szCs w:val="24"/>
              </w:rPr>
            </w:pPr>
            <w:r w:rsidRPr="00BE50DE">
              <w:rPr>
                <w:rFonts w:cs="Times New Roman"/>
                <w:szCs w:val="24"/>
              </w:rPr>
              <w:t>.</w:t>
            </w:r>
          </w:p>
        </w:tc>
        <w:tc>
          <w:tcPr>
            <w:tcW w:w="9216" w:type="dxa"/>
          </w:tcPr>
          <w:p w:rsidR="0074146E" w:rsidRPr="00F8785D" w:rsidRDefault="0074146E" w:rsidP="0074146E">
            <w:pPr>
              <w:widowControl w:val="0"/>
              <w:tabs>
                <w:tab w:val="left" w:pos="851"/>
              </w:tabs>
              <w:autoSpaceDE w:val="0"/>
              <w:autoSpaceDN w:val="0"/>
              <w:adjustRightInd w:val="0"/>
              <w:spacing w:after="0" w:line="240" w:lineRule="auto"/>
              <w:jc w:val="both"/>
              <w:rPr>
                <w:rFonts w:cs="Times New Roman"/>
                <w:sz w:val="24"/>
                <w:szCs w:val="24"/>
              </w:rPr>
            </w:pPr>
            <w:r w:rsidRPr="00F8785D">
              <w:rPr>
                <w:rFonts w:cs="Times New Roman"/>
                <w:sz w:val="24"/>
                <w:szCs w:val="24"/>
              </w:rPr>
              <w:t xml:space="preserve">Разрешително за </w:t>
            </w:r>
            <w:proofErr w:type="spellStart"/>
            <w:r w:rsidRPr="00F8785D">
              <w:rPr>
                <w:rFonts w:cs="Times New Roman"/>
                <w:sz w:val="24"/>
                <w:szCs w:val="24"/>
              </w:rPr>
              <w:t>водовземане</w:t>
            </w:r>
            <w:proofErr w:type="spellEnd"/>
            <w:r w:rsidRPr="00F8785D">
              <w:rPr>
                <w:rFonts w:cs="Times New Roman"/>
                <w:sz w:val="24"/>
                <w:szCs w:val="24"/>
              </w:rPr>
              <w:t xml:space="preserve"> или ползване на повърхностен воден обект изграждане на съоръжения за </w:t>
            </w:r>
            <w:proofErr w:type="spellStart"/>
            <w:r w:rsidRPr="00F8785D">
              <w:rPr>
                <w:rFonts w:cs="Times New Roman"/>
                <w:sz w:val="24"/>
                <w:szCs w:val="24"/>
              </w:rPr>
              <w:t>водовземане</w:t>
            </w:r>
            <w:proofErr w:type="spellEnd"/>
            <w:r w:rsidRPr="00F8785D">
              <w:rPr>
                <w:rFonts w:cs="Times New Roman"/>
                <w:sz w:val="24"/>
                <w:szCs w:val="24"/>
              </w:rPr>
              <w:t>, ако се предвижда такова, или договор за извършване на услуга "</w:t>
            </w:r>
            <w:proofErr w:type="spellStart"/>
            <w:r w:rsidRPr="00F8785D">
              <w:rPr>
                <w:rFonts w:cs="Times New Roman"/>
                <w:sz w:val="24"/>
                <w:szCs w:val="24"/>
              </w:rPr>
              <w:t>водоподаване</w:t>
            </w:r>
            <w:proofErr w:type="spellEnd"/>
            <w:r w:rsidRPr="00F8785D">
              <w:rPr>
                <w:rFonts w:cs="Times New Roman"/>
                <w:sz w:val="24"/>
                <w:szCs w:val="24"/>
              </w:rPr>
              <w:t xml:space="preserve"> за напояване" - </w:t>
            </w:r>
            <w:r w:rsidRPr="00F8785D">
              <w:rPr>
                <w:rFonts w:cs="Times New Roman"/>
                <w:i/>
                <w:iCs/>
                <w:sz w:val="24"/>
                <w:szCs w:val="24"/>
              </w:rPr>
              <w:t>за проекти с включени инвестиции за напоителни системи.</w:t>
            </w:r>
            <w:r w:rsidRPr="00F8785D">
              <w:rPr>
                <w:rFonts w:cs="Times New Roman"/>
                <w:sz w:val="24"/>
                <w:szCs w:val="24"/>
              </w:rPr>
              <w:t xml:space="preserve"> Представя се във формат "</w:t>
            </w:r>
            <w:proofErr w:type="spellStart"/>
            <w:r w:rsidRPr="00F8785D">
              <w:rPr>
                <w:rFonts w:cs="Times New Roman"/>
                <w:sz w:val="24"/>
                <w:szCs w:val="24"/>
              </w:rPr>
              <w:t>pdf</w:t>
            </w:r>
            <w:proofErr w:type="spellEnd"/>
            <w:r w:rsidRPr="00F8785D">
              <w:rPr>
                <w:rFonts w:cs="Times New Roman"/>
                <w:sz w:val="24"/>
                <w:szCs w:val="24"/>
              </w:rPr>
              <w:t>" .</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c>
          <w:tcPr>
            <w:tcW w:w="849" w:type="dxa"/>
            <w:vAlign w:val="center"/>
          </w:tcPr>
          <w:p w:rsidR="0074146E" w:rsidRPr="00BE50DE" w:rsidRDefault="0074146E" w:rsidP="00340601">
            <w:pPr>
              <w:pStyle w:val="a4"/>
              <w:numPr>
                <w:ilvl w:val="0"/>
                <w:numId w:val="7"/>
              </w:numPr>
              <w:jc w:val="center"/>
              <w:rPr>
                <w:rFonts w:cs="Times New Roman"/>
                <w:szCs w:val="24"/>
              </w:rPr>
            </w:pPr>
          </w:p>
        </w:tc>
        <w:tc>
          <w:tcPr>
            <w:tcW w:w="9216" w:type="dxa"/>
          </w:tcPr>
          <w:p w:rsidR="0074146E" w:rsidRPr="00F8785D" w:rsidRDefault="0074146E" w:rsidP="0074146E">
            <w:pPr>
              <w:widowControl w:val="0"/>
              <w:tabs>
                <w:tab w:val="left" w:pos="851"/>
              </w:tabs>
              <w:autoSpaceDE w:val="0"/>
              <w:autoSpaceDN w:val="0"/>
              <w:adjustRightInd w:val="0"/>
              <w:spacing w:after="0" w:line="240" w:lineRule="auto"/>
              <w:jc w:val="both"/>
              <w:rPr>
                <w:rFonts w:cs="Times New Roman"/>
                <w:sz w:val="24"/>
                <w:szCs w:val="24"/>
              </w:rPr>
            </w:pPr>
            <w:r w:rsidRPr="00F8785D">
              <w:rPr>
                <w:rFonts w:cs="Times New Roman"/>
                <w:sz w:val="24"/>
                <w:szCs w:val="24"/>
              </w:rPr>
              <w:t xml:space="preserve">Становище за допустимост по чл. 155, ал. 1, т. 23 от Закона за водите, издадено от директора на съответната </w:t>
            </w:r>
            <w:proofErr w:type="spellStart"/>
            <w:r w:rsidRPr="00F8785D">
              <w:rPr>
                <w:rFonts w:cs="Times New Roman"/>
                <w:sz w:val="24"/>
                <w:szCs w:val="24"/>
              </w:rPr>
              <w:t>Басейнова</w:t>
            </w:r>
            <w:proofErr w:type="spellEnd"/>
            <w:r w:rsidRPr="00F8785D">
              <w:rPr>
                <w:rFonts w:cs="Times New Roman"/>
                <w:sz w:val="24"/>
                <w:szCs w:val="24"/>
              </w:rPr>
              <w:t xml:space="preserve"> дирекция за управление на водите към Министерството на околната среда и водите за съответствие на инвестиционното предложение с действащите план за управление на речните басейни и план за управление на риска от наводнения - </w:t>
            </w:r>
            <w:r w:rsidRPr="00F8785D">
              <w:rPr>
                <w:rFonts w:cs="Times New Roman"/>
                <w:i/>
                <w:iCs/>
                <w:sz w:val="24"/>
                <w:szCs w:val="24"/>
              </w:rPr>
              <w:t>предоставя се на кандидата от съответната РИОСВ ведно с документа по т. 20 за проекти с включени инвестиции за напоителни системи и оборудване.</w:t>
            </w:r>
            <w:r w:rsidRPr="00F8785D">
              <w:rPr>
                <w:rFonts w:cs="Times New Roman"/>
                <w:sz w:val="24"/>
                <w:szCs w:val="24"/>
              </w:rPr>
              <w:t xml:space="preserve"> Представя се във формат "</w:t>
            </w:r>
            <w:proofErr w:type="spellStart"/>
            <w:r w:rsidRPr="00F8785D">
              <w:rPr>
                <w:rFonts w:cs="Times New Roman"/>
                <w:sz w:val="24"/>
                <w:szCs w:val="24"/>
              </w:rPr>
              <w:t>pdf</w:t>
            </w:r>
            <w:proofErr w:type="spellEnd"/>
            <w:r w:rsidRPr="00F8785D">
              <w:rPr>
                <w:rFonts w:cs="Times New Roman"/>
                <w:sz w:val="24"/>
                <w:szCs w:val="24"/>
              </w:rPr>
              <w:t>" .</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rPr>
          <w:trHeight w:val="915"/>
        </w:trPr>
        <w:tc>
          <w:tcPr>
            <w:tcW w:w="849" w:type="dxa"/>
            <w:shd w:val="clear" w:color="auto" w:fill="auto"/>
            <w:vAlign w:val="center"/>
          </w:tcPr>
          <w:p w:rsidR="0074146E" w:rsidRPr="00A74DD2" w:rsidRDefault="0074146E" w:rsidP="00340601">
            <w:pPr>
              <w:pStyle w:val="a4"/>
              <w:numPr>
                <w:ilvl w:val="0"/>
                <w:numId w:val="7"/>
              </w:numPr>
              <w:jc w:val="center"/>
              <w:rPr>
                <w:rFonts w:cs="Times New Roman"/>
                <w:szCs w:val="24"/>
              </w:rPr>
            </w:pPr>
            <w:r w:rsidRPr="00A74DD2">
              <w:rPr>
                <w:rFonts w:cs="Times New Roman"/>
                <w:szCs w:val="24"/>
              </w:rPr>
              <w:t>30.</w:t>
            </w:r>
          </w:p>
        </w:tc>
        <w:tc>
          <w:tcPr>
            <w:tcW w:w="9216" w:type="dxa"/>
            <w:shd w:val="clear" w:color="auto" w:fill="auto"/>
          </w:tcPr>
          <w:p w:rsidR="0074146E" w:rsidRPr="00F8785D" w:rsidRDefault="0074146E" w:rsidP="0074146E">
            <w:pPr>
              <w:widowControl w:val="0"/>
              <w:tabs>
                <w:tab w:val="left" w:pos="851"/>
              </w:tabs>
              <w:autoSpaceDE w:val="0"/>
              <w:autoSpaceDN w:val="0"/>
              <w:adjustRightInd w:val="0"/>
              <w:spacing w:after="0" w:line="240" w:lineRule="auto"/>
              <w:jc w:val="both"/>
              <w:rPr>
                <w:rFonts w:cs="Times New Roman"/>
                <w:sz w:val="24"/>
                <w:szCs w:val="24"/>
              </w:rPr>
            </w:pPr>
            <w:r w:rsidRPr="00F8785D">
              <w:rPr>
                <w:rFonts w:cs="Times New Roman"/>
                <w:sz w:val="24"/>
                <w:szCs w:val="24"/>
              </w:rPr>
              <w:t>Лицензи, разрешения и/или друг документ, удостоверяващ регистрацията, в случаите на предвидени разходи за дейности и инвестиции, за които се изисква лицензиране, разрешение и/или регистрация за извършване на дейността/инвестицията съгласно българското законодателство. Представя се във формат “</w:t>
            </w:r>
            <w:proofErr w:type="spellStart"/>
            <w:r w:rsidRPr="00F8785D">
              <w:rPr>
                <w:rFonts w:cs="Times New Roman"/>
                <w:sz w:val="24"/>
                <w:szCs w:val="24"/>
              </w:rPr>
              <w:t>pdf</w:t>
            </w:r>
            <w:proofErr w:type="spellEnd"/>
            <w:r w:rsidRPr="00F8785D">
              <w:rPr>
                <w:rFonts w:cs="Times New Roman"/>
                <w:sz w:val="24"/>
                <w:szCs w:val="24"/>
              </w:rPr>
              <w:t>”</w:t>
            </w:r>
          </w:p>
        </w:tc>
        <w:tc>
          <w:tcPr>
            <w:tcW w:w="567" w:type="dxa"/>
            <w:shd w:val="clear" w:color="auto" w:fill="auto"/>
          </w:tcPr>
          <w:p w:rsidR="0074146E" w:rsidRPr="00A74DD2" w:rsidRDefault="0074146E" w:rsidP="00B62C96">
            <w:pPr>
              <w:rPr>
                <w:rFonts w:cs="Times New Roman"/>
                <w:szCs w:val="24"/>
              </w:rPr>
            </w:pPr>
          </w:p>
        </w:tc>
        <w:tc>
          <w:tcPr>
            <w:tcW w:w="567" w:type="dxa"/>
            <w:shd w:val="clear" w:color="auto" w:fill="auto"/>
          </w:tcPr>
          <w:p w:rsidR="0074146E" w:rsidRPr="00A74DD2" w:rsidRDefault="0074146E" w:rsidP="00B62C96">
            <w:pPr>
              <w:rPr>
                <w:rFonts w:cs="Times New Roman"/>
                <w:szCs w:val="24"/>
              </w:rPr>
            </w:pPr>
          </w:p>
        </w:tc>
        <w:tc>
          <w:tcPr>
            <w:tcW w:w="851" w:type="dxa"/>
            <w:shd w:val="clear" w:color="auto" w:fill="auto"/>
          </w:tcPr>
          <w:p w:rsidR="0074146E" w:rsidRPr="00A74DD2" w:rsidRDefault="0074146E" w:rsidP="00B62C96">
            <w:pPr>
              <w:rPr>
                <w:rFonts w:cs="Times New Roman"/>
                <w:szCs w:val="24"/>
              </w:rPr>
            </w:pPr>
          </w:p>
        </w:tc>
        <w:tc>
          <w:tcPr>
            <w:tcW w:w="2268" w:type="dxa"/>
            <w:shd w:val="clear" w:color="auto" w:fill="auto"/>
          </w:tcPr>
          <w:p w:rsidR="0074146E" w:rsidRPr="00A74DD2" w:rsidRDefault="0074146E" w:rsidP="00B62C96">
            <w:pPr>
              <w:rPr>
                <w:rFonts w:cs="Times New Roman"/>
                <w:szCs w:val="24"/>
              </w:rPr>
            </w:pPr>
          </w:p>
        </w:tc>
      </w:tr>
      <w:tr w:rsidR="0074146E" w:rsidRPr="003363D1" w:rsidTr="00EF30C8">
        <w:trPr>
          <w:trHeight w:val="264"/>
        </w:trPr>
        <w:tc>
          <w:tcPr>
            <w:tcW w:w="849" w:type="dxa"/>
            <w:vAlign w:val="center"/>
          </w:tcPr>
          <w:p w:rsidR="0074146E" w:rsidRPr="00BE50DE" w:rsidRDefault="0074146E" w:rsidP="00340601">
            <w:pPr>
              <w:pStyle w:val="a4"/>
              <w:numPr>
                <w:ilvl w:val="0"/>
                <w:numId w:val="7"/>
              </w:numPr>
              <w:jc w:val="center"/>
              <w:rPr>
                <w:rFonts w:cs="Times New Roman"/>
                <w:szCs w:val="24"/>
              </w:rPr>
            </w:pPr>
          </w:p>
        </w:tc>
        <w:tc>
          <w:tcPr>
            <w:tcW w:w="9216" w:type="dxa"/>
          </w:tcPr>
          <w:p w:rsidR="0074146E" w:rsidRPr="00F8785D" w:rsidRDefault="0074146E" w:rsidP="0074146E">
            <w:pPr>
              <w:widowControl w:val="0"/>
              <w:tabs>
                <w:tab w:val="left" w:pos="851"/>
              </w:tabs>
              <w:autoSpaceDE w:val="0"/>
              <w:autoSpaceDN w:val="0"/>
              <w:adjustRightInd w:val="0"/>
              <w:spacing w:after="0" w:line="240" w:lineRule="auto"/>
              <w:jc w:val="both"/>
              <w:rPr>
                <w:rFonts w:cs="Times New Roman"/>
                <w:i/>
                <w:iCs/>
                <w:sz w:val="24"/>
                <w:szCs w:val="24"/>
              </w:rPr>
            </w:pPr>
            <w:r w:rsidRPr="00F8785D">
              <w:rPr>
                <w:rFonts w:cs="Times New Roman"/>
                <w:sz w:val="24"/>
                <w:szCs w:val="24"/>
              </w:rPr>
              <w:t>Декларация за размера на получените минимални и държавни помощи (Приложение 16); Представя се във формат “</w:t>
            </w:r>
            <w:proofErr w:type="spellStart"/>
            <w:r w:rsidRPr="00F8785D">
              <w:rPr>
                <w:rFonts w:cs="Times New Roman"/>
                <w:sz w:val="24"/>
                <w:szCs w:val="24"/>
              </w:rPr>
              <w:t>pdf</w:t>
            </w:r>
            <w:proofErr w:type="spellEnd"/>
            <w:r w:rsidRPr="00F8785D">
              <w:rPr>
                <w:rFonts w:cs="Times New Roman"/>
                <w:sz w:val="24"/>
                <w:szCs w:val="24"/>
              </w:rPr>
              <w:t>”</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rPr>
          <w:trHeight w:val="270"/>
        </w:trPr>
        <w:tc>
          <w:tcPr>
            <w:tcW w:w="849" w:type="dxa"/>
            <w:vAlign w:val="center"/>
          </w:tcPr>
          <w:p w:rsidR="0074146E" w:rsidRPr="00BE50DE" w:rsidRDefault="0074146E" w:rsidP="00340601">
            <w:pPr>
              <w:pStyle w:val="a4"/>
              <w:numPr>
                <w:ilvl w:val="0"/>
                <w:numId w:val="7"/>
              </w:numPr>
              <w:jc w:val="center"/>
              <w:rPr>
                <w:rFonts w:cs="Times New Roman"/>
                <w:szCs w:val="24"/>
              </w:rPr>
            </w:pPr>
          </w:p>
        </w:tc>
        <w:tc>
          <w:tcPr>
            <w:tcW w:w="9216" w:type="dxa"/>
          </w:tcPr>
          <w:p w:rsidR="0074146E" w:rsidRPr="00F8785D" w:rsidRDefault="0074146E" w:rsidP="0074146E">
            <w:pPr>
              <w:widowControl w:val="0"/>
              <w:tabs>
                <w:tab w:val="left" w:pos="851"/>
              </w:tabs>
              <w:autoSpaceDE w:val="0"/>
              <w:autoSpaceDN w:val="0"/>
              <w:adjustRightInd w:val="0"/>
              <w:spacing w:after="0" w:line="240" w:lineRule="auto"/>
              <w:jc w:val="both"/>
              <w:rPr>
                <w:rFonts w:cs="Times New Roman"/>
                <w:i/>
                <w:iCs/>
                <w:sz w:val="24"/>
                <w:szCs w:val="24"/>
              </w:rPr>
            </w:pPr>
            <w:r w:rsidRPr="00F8785D">
              <w:rPr>
                <w:rFonts w:cs="Times New Roman"/>
                <w:sz w:val="24"/>
                <w:szCs w:val="24"/>
              </w:rPr>
              <w:t>Декларация  НСИ (Приложение № 8 към чл. 24, ал. 1, т. 21 от Наредба  № 22) Представя се във формат "</w:t>
            </w:r>
            <w:proofErr w:type="spellStart"/>
            <w:r w:rsidRPr="00F8785D">
              <w:rPr>
                <w:rFonts w:cs="Times New Roman"/>
                <w:sz w:val="24"/>
                <w:szCs w:val="24"/>
              </w:rPr>
              <w:t>pdf</w:t>
            </w:r>
            <w:proofErr w:type="spellEnd"/>
            <w:r w:rsidRPr="00F8785D">
              <w:rPr>
                <w:rFonts w:cs="Times New Roman"/>
                <w:sz w:val="24"/>
                <w:szCs w:val="24"/>
              </w:rPr>
              <w:t xml:space="preserve">" </w:t>
            </w:r>
            <w:r w:rsidRPr="00F8785D">
              <w:rPr>
                <w:rFonts w:cs="Times New Roman"/>
                <w:sz w:val="24"/>
                <w:szCs w:val="24"/>
                <w:lang w:val="en-US"/>
              </w:rPr>
              <w:t>(</w:t>
            </w:r>
            <w:r w:rsidRPr="00F8785D">
              <w:rPr>
                <w:rFonts w:cs="Times New Roman"/>
                <w:sz w:val="24"/>
                <w:szCs w:val="24"/>
              </w:rPr>
              <w:t>Приложение № 6</w:t>
            </w:r>
            <w:r w:rsidRPr="00F8785D">
              <w:rPr>
                <w:rFonts w:cs="Times New Roman"/>
                <w:sz w:val="24"/>
                <w:szCs w:val="24"/>
                <w:lang w:val="en-US"/>
              </w:rPr>
              <w:t>);</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rPr>
          <w:trHeight w:val="270"/>
        </w:trPr>
        <w:tc>
          <w:tcPr>
            <w:tcW w:w="849" w:type="dxa"/>
            <w:vAlign w:val="center"/>
          </w:tcPr>
          <w:p w:rsidR="0074146E" w:rsidRPr="00BE50DE" w:rsidRDefault="0074146E" w:rsidP="00340601">
            <w:pPr>
              <w:pStyle w:val="a4"/>
              <w:numPr>
                <w:ilvl w:val="0"/>
                <w:numId w:val="7"/>
              </w:numPr>
              <w:jc w:val="center"/>
              <w:rPr>
                <w:rFonts w:cs="Times New Roman"/>
                <w:szCs w:val="24"/>
              </w:rPr>
            </w:pPr>
          </w:p>
        </w:tc>
        <w:tc>
          <w:tcPr>
            <w:tcW w:w="9216" w:type="dxa"/>
          </w:tcPr>
          <w:p w:rsidR="0074146E" w:rsidRPr="00F8785D" w:rsidRDefault="0074146E" w:rsidP="0074146E">
            <w:pPr>
              <w:widowControl w:val="0"/>
              <w:autoSpaceDE w:val="0"/>
              <w:autoSpaceDN w:val="0"/>
              <w:adjustRightInd w:val="0"/>
              <w:spacing w:after="0" w:line="240" w:lineRule="auto"/>
              <w:jc w:val="both"/>
              <w:rPr>
                <w:rFonts w:cs="Times New Roman"/>
                <w:sz w:val="24"/>
                <w:szCs w:val="24"/>
              </w:rPr>
            </w:pPr>
            <w:r w:rsidRPr="00F8785D">
              <w:rPr>
                <w:rFonts w:cs="Times New Roman"/>
                <w:sz w:val="24"/>
                <w:szCs w:val="24"/>
              </w:rPr>
              <w:t xml:space="preserve">Декларация за неприложими </w:t>
            </w:r>
            <w:proofErr w:type="spellStart"/>
            <w:r w:rsidRPr="00F8785D">
              <w:rPr>
                <w:rFonts w:cs="Times New Roman"/>
                <w:sz w:val="24"/>
                <w:szCs w:val="24"/>
              </w:rPr>
              <w:t>документи.Представя</w:t>
            </w:r>
            <w:proofErr w:type="spellEnd"/>
            <w:r w:rsidRPr="00F8785D">
              <w:rPr>
                <w:rFonts w:cs="Times New Roman"/>
                <w:sz w:val="24"/>
                <w:szCs w:val="24"/>
              </w:rPr>
              <w:t xml:space="preserve"> се във формат "</w:t>
            </w:r>
            <w:r w:rsidRPr="00F8785D">
              <w:rPr>
                <w:rFonts w:cs="Times New Roman"/>
                <w:sz w:val="24"/>
                <w:szCs w:val="24"/>
                <w:lang w:val="en-US"/>
              </w:rPr>
              <w:t>pdf</w:t>
            </w:r>
            <w:r w:rsidRPr="00F8785D">
              <w:rPr>
                <w:rFonts w:cs="Times New Roman"/>
                <w:sz w:val="24"/>
                <w:szCs w:val="24"/>
              </w:rPr>
              <w:t>"</w:t>
            </w:r>
            <w:r w:rsidRPr="00F8785D">
              <w:rPr>
                <w:rFonts w:cs="Times New Roman"/>
                <w:sz w:val="24"/>
                <w:szCs w:val="24"/>
                <w:lang w:val="en-US"/>
              </w:rPr>
              <w:t>(</w:t>
            </w:r>
            <w:r w:rsidRPr="00F8785D">
              <w:rPr>
                <w:rFonts w:cs="Times New Roman"/>
                <w:sz w:val="24"/>
                <w:szCs w:val="24"/>
              </w:rPr>
              <w:t>Приложение № 12</w:t>
            </w:r>
            <w:r w:rsidRPr="00F8785D">
              <w:rPr>
                <w:rFonts w:cs="Times New Roman"/>
                <w:sz w:val="24"/>
                <w:szCs w:val="24"/>
                <w:lang w:val="en-US"/>
              </w:rPr>
              <w:t>)</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rPr>
          <w:trHeight w:val="270"/>
        </w:trPr>
        <w:tc>
          <w:tcPr>
            <w:tcW w:w="849" w:type="dxa"/>
            <w:vAlign w:val="center"/>
          </w:tcPr>
          <w:p w:rsidR="0074146E" w:rsidRPr="00BE50DE" w:rsidRDefault="0074146E" w:rsidP="00340601">
            <w:pPr>
              <w:pStyle w:val="a4"/>
              <w:numPr>
                <w:ilvl w:val="0"/>
                <w:numId w:val="7"/>
              </w:numPr>
              <w:jc w:val="center"/>
              <w:rPr>
                <w:rFonts w:cs="Times New Roman"/>
                <w:szCs w:val="24"/>
              </w:rPr>
            </w:pPr>
          </w:p>
        </w:tc>
        <w:tc>
          <w:tcPr>
            <w:tcW w:w="9216" w:type="dxa"/>
          </w:tcPr>
          <w:p w:rsidR="0074146E" w:rsidRPr="00F8785D" w:rsidRDefault="0074146E" w:rsidP="0074146E">
            <w:pPr>
              <w:widowControl w:val="0"/>
              <w:autoSpaceDE w:val="0"/>
              <w:autoSpaceDN w:val="0"/>
              <w:adjustRightInd w:val="0"/>
              <w:spacing w:after="0" w:line="240" w:lineRule="auto"/>
              <w:jc w:val="both"/>
              <w:rPr>
                <w:rFonts w:cs="Times New Roman"/>
                <w:sz w:val="24"/>
                <w:szCs w:val="24"/>
              </w:rPr>
            </w:pPr>
            <w:r w:rsidRPr="00F8785D">
              <w:rPr>
                <w:rFonts w:cs="Times New Roman"/>
                <w:sz w:val="24"/>
                <w:szCs w:val="24"/>
              </w:rPr>
              <w:t xml:space="preserve">Декларация несъстоятелност (Приложение № 6 към чл. 24, ал. 1, т. 8  от Наредба  № 22) Приложение № </w:t>
            </w:r>
            <w:r w:rsidRPr="00F8785D">
              <w:rPr>
                <w:rFonts w:cs="Times New Roman"/>
                <w:sz w:val="24"/>
                <w:szCs w:val="24"/>
                <w:lang w:val="en-US"/>
              </w:rPr>
              <w:t>1</w:t>
            </w:r>
            <w:r w:rsidRPr="00F8785D">
              <w:rPr>
                <w:rFonts w:cs="Times New Roman"/>
                <w:sz w:val="24"/>
                <w:szCs w:val="24"/>
              </w:rPr>
              <w:t>3</w:t>
            </w:r>
            <w:r w:rsidRPr="00F8785D">
              <w:rPr>
                <w:rFonts w:cs="Times New Roman"/>
                <w:sz w:val="24"/>
                <w:szCs w:val="24"/>
                <w:lang w:val="en-US"/>
              </w:rPr>
              <w:t>)</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rPr>
          <w:trHeight w:val="677"/>
        </w:trPr>
        <w:tc>
          <w:tcPr>
            <w:tcW w:w="849" w:type="dxa"/>
            <w:vAlign w:val="center"/>
          </w:tcPr>
          <w:p w:rsidR="0074146E" w:rsidRPr="00BE50DE" w:rsidRDefault="0074146E" w:rsidP="00340601">
            <w:pPr>
              <w:pStyle w:val="a4"/>
              <w:numPr>
                <w:ilvl w:val="0"/>
                <w:numId w:val="7"/>
              </w:numPr>
              <w:jc w:val="center"/>
              <w:rPr>
                <w:rFonts w:cs="Times New Roman"/>
                <w:szCs w:val="24"/>
              </w:rPr>
            </w:pPr>
          </w:p>
        </w:tc>
        <w:tc>
          <w:tcPr>
            <w:tcW w:w="9216" w:type="dxa"/>
          </w:tcPr>
          <w:p w:rsidR="0074146E" w:rsidRPr="00F8785D" w:rsidRDefault="0074146E" w:rsidP="0074146E">
            <w:pPr>
              <w:widowControl w:val="0"/>
              <w:autoSpaceDE w:val="0"/>
              <w:autoSpaceDN w:val="0"/>
              <w:adjustRightInd w:val="0"/>
              <w:spacing w:after="0" w:line="240" w:lineRule="auto"/>
              <w:jc w:val="both"/>
              <w:rPr>
                <w:rFonts w:cs="Times New Roman"/>
                <w:sz w:val="24"/>
                <w:szCs w:val="24"/>
              </w:rPr>
            </w:pPr>
            <w:r w:rsidRPr="00F8785D">
              <w:rPr>
                <w:rFonts w:cs="Times New Roman"/>
                <w:sz w:val="24"/>
                <w:szCs w:val="24"/>
              </w:rPr>
              <w:t>Декларация за изкуствено създадени условия и липса на функционална несамостоятелност. Представя се във формат „</w:t>
            </w:r>
            <w:proofErr w:type="spellStart"/>
            <w:r w:rsidRPr="00F8785D">
              <w:rPr>
                <w:rFonts w:cs="Times New Roman"/>
                <w:sz w:val="24"/>
                <w:szCs w:val="24"/>
              </w:rPr>
              <w:t>pdf</w:t>
            </w:r>
            <w:proofErr w:type="spellEnd"/>
            <w:r w:rsidRPr="00F8785D">
              <w:rPr>
                <w:rFonts w:cs="Times New Roman"/>
                <w:sz w:val="24"/>
                <w:szCs w:val="24"/>
              </w:rPr>
              <w:t>“ (Приложение № 20).</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rPr>
          <w:trHeight w:val="210"/>
        </w:trPr>
        <w:tc>
          <w:tcPr>
            <w:tcW w:w="849" w:type="dxa"/>
            <w:vAlign w:val="center"/>
          </w:tcPr>
          <w:p w:rsidR="0074146E" w:rsidRPr="00BE50DE" w:rsidRDefault="0074146E" w:rsidP="00340601">
            <w:pPr>
              <w:pStyle w:val="a4"/>
              <w:numPr>
                <w:ilvl w:val="0"/>
                <w:numId w:val="7"/>
              </w:numPr>
              <w:jc w:val="center"/>
              <w:rPr>
                <w:rFonts w:cs="Times New Roman"/>
                <w:szCs w:val="24"/>
              </w:rPr>
            </w:pPr>
          </w:p>
        </w:tc>
        <w:tc>
          <w:tcPr>
            <w:tcW w:w="9216" w:type="dxa"/>
          </w:tcPr>
          <w:p w:rsidR="0074146E" w:rsidRPr="00F8785D" w:rsidRDefault="0074146E" w:rsidP="0074146E">
            <w:pPr>
              <w:widowControl w:val="0"/>
              <w:autoSpaceDE w:val="0"/>
              <w:autoSpaceDN w:val="0"/>
              <w:adjustRightInd w:val="0"/>
              <w:spacing w:after="0" w:line="240" w:lineRule="auto"/>
              <w:jc w:val="both"/>
              <w:rPr>
                <w:rFonts w:cs="Times New Roman"/>
                <w:sz w:val="24"/>
                <w:szCs w:val="24"/>
              </w:rPr>
            </w:pPr>
            <w:r w:rsidRPr="00F8785D">
              <w:rPr>
                <w:rFonts w:cs="Times New Roman"/>
                <w:sz w:val="24"/>
                <w:szCs w:val="24"/>
              </w:rPr>
              <w:t>Декларация за липса или наличие на двойно финансиране по проекта. Представя се във формат „</w:t>
            </w:r>
            <w:proofErr w:type="spellStart"/>
            <w:r w:rsidRPr="00F8785D">
              <w:rPr>
                <w:rFonts w:cs="Times New Roman"/>
                <w:sz w:val="24"/>
                <w:szCs w:val="24"/>
              </w:rPr>
              <w:t>pdf</w:t>
            </w:r>
            <w:proofErr w:type="spellEnd"/>
            <w:r w:rsidRPr="00F8785D">
              <w:rPr>
                <w:rFonts w:cs="Times New Roman"/>
                <w:sz w:val="24"/>
                <w:szCs w:val="24"/>
              </w:rPr>
              <w:t>“(Приложение №21 ).</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rPr>
          <w:trHeight w:val="208"/>
        </w:trPr>
        <w:tc>
          <w:tcPr>
            <w:tcW w:w="849" w:type="dxa"/>
            <w:vAlign w:val="center"/>
          </w:tcPr>
          <w:p w:rsidR="0074146E" w:rsidRPr="00BE50DE" w:rsidRDefault="0074146E" w:rsidP="00340601">
            <w:pPr>
              <w:pStyle w:val="a4"/>
              <w:numPr>
                <w:ilvl w:val="0"/>
                <w:numId w:val="7"/>
              </w:numPr>
              <w:jc w:val="center"/>
              <w:rPr>
                <w:rFonts w:cs="Times New Roman"/>
                <w:szCs w:val="24"/>
              </w:rPr>
            </w:pPr>
          </w:p>
        </w:tc>
        <w:tc>
          <w:tcPr>
            <w:tcW w:w="9216" w:type="dxa"/>
          </w:tcPr>
          <w:p w:rsidR="0074146E" w:rsidRPr="00F8785D" w:rsidRDefault="0074146E" w:rsidP="0074146E">
            <w:pPr>
              <w:widowControl w:val="0"/>
              <w:autoSpaceDE w:val="0"/>
              <w:autoSpaceDN w:val="0"/>
              <w:adjustRightInd w:val="0"/>
              <w:spacing w:after="0" w:line="240" w:lineRule="auto"/>
              <w:jc w:val="both"/>
              <w:rPr>
                <w:rFonts w:cs="Times New Roman"/>
                <w:sz w:val="24"/>
                <w:szCs w:val="24"/>
              </w:rPr>
            </w:pPr>
            <w:r w:rsidRPr="00F8785D">
              <w:rPr>
                <w:rFonts w:cs="Times New Roman"/>
                <w:sz w:val="24"/>
                <w:szCs w:val="24"/>
              </w:rPr>
              <w:t>Ф</w:t>
            </w:r>
            <w:proofErr w:type="spellStart"/>
            <w:r w:rsidRPr="00F8785D">
              <w:rPr>
                <w:rFonts w:cs="Times New Roman"/>
                <w:sz w:val="24"/>
                <w:szCs w:val="24"/>
                <w:lang w:val="en-US"/>
              </w:rPr>
              <w:t>ормуляр</w:t>
            </w:r>
            <w:proofErr w:type="spellEnd"/>
            <w:r w:rsidRPr="00F8785D">
              <w:rPr>
                <w:rFonts w:cs="Times New Roman"/>
                <w:sz w:val="24"/>
                <w:szCs w:val="24"/>
                <w:lang w:val="en-US"/>
              </w:rPr>
              <w:t xml:space="preserve"> </w:t>
            </w:r>
            <w:proofErr w:type="spellStart"/>
            <w:r w:rsidRPr="00F8785D">
              <w:rPr>
                <w:rFonts w:cs="Times New Roman"/>
                <w:sz w:val="24"/>
                <w:szCs w:val="24"/>
                <w:lang w:val="en-US"/>
              </w:rPr>
              <w:t>за</w:t>
            </w:r>
            <w:proofErr w:type="spellEnd"/>
            <w:r w:rsidRPr="00F8785D">
              <w:rPr>
                <w:rFonts w:cs="Times New Roman"/>
                <w:sz w:val="24"/>
                <w:szCs w:val="24"/>
                <w:lang w:val="en-US"/>
              </w:rPr>
              <w:t xml:space="preserve"> </w:t>
            </w:r>
            <w:proofErr w:type="spellStart"/>
            <w:r w:rsidRPr="00F8785D">
              <w:rPr>
                <w:rFonts w:cs="Times New Roman"/>
                <w:sz w:val="24"/>
                <w:szCs w:val="24"/>
                <w:lang w:val="en-US"/>
              </w:rPr>
              <w:t>мониторинг</w:t>
            </w:r>
            <w:proofErr w:type="spellEnd"/>
            <w:r w:rsidRPr="00F8785D">
              <w:rPr>
                <w:rFonts w:cs="Times New Roman"/>
                <w:sz w:val="24"/>
                <w:szCs w:val="24"/>
                <w:lang w:val="en-US"/>
              </w:rPr>
              <w:t xml:space="preserve"> </w:t>
            </w:r>
            <w:proofErr w:type="spellStart"/>
            <w:r w:rsidRPr="00F8785D">
              <w:rPr>
                <w:rFonts w:cs="Times New Roman"/>
                <w:sz w:val="24"/>
                <w:szCs w:val="24"/>
                <w:lang w:val="en-US"/>
              </w:rPr>
              <w:t>по</w:t>
            </w:r>
            <w:proofErr w:type="spellEnd"/>
            <w:r w:rsidRPr="00F8785D">
              <w:rPr>
                <w:rFonts w:cs="Times New Roman"/>
                <w:sz w:val="24"/>
                <w:szCs w:val="24"/>
                <w:lang w:val="en-US"/>
              </w:rPr>
              <w:t xml:space="preserve"> </w:t>
            </w:r>
            <w:proofErr w:type="spellStart"/>
            <w:r w:rsidRPr="00F8785D">
              <w:rPr>
                <w:rFonts w:cs="Times New Roman"/>
                <w:sz w:val="24"/>
                <w:szCs w:val="24"/>
                <w:lang w:val="en-US"/>
              </w:rPr>
              <w:t>подмярка</w:t>
            </w:r>
            <w:proofErr w:type="spellEnd"/>
            <w:r w:rsidRPr="00F8785D">
              <w:rPr>
                <w:rFonts w:cs="Times New Roman"/>
                <w:sz w:val="24"/>
                <w:szCs w:val="24"/>
                <w:lang w:val="en-US"/>
              </w:rPr>
              <w:t xml:space="preserve"> 19.2 "</w:t>
            </w:r>
            <w:proofErr w:type="spellStart"/>
            <w:r w:rsidRPr="00F8785D">
              <w:rPr>
                <w:rFonts w:cs="Times New Roman"/>
                <w:sz w:val="24"/>
                <w:szCs w:val="24"/>
                <w:lang w:val="en-US"/>
              </w:rPr>
              <w:t>Прилагане</w:t>
            </w:r>
            <w:proofErr w:type="spellEnd"/>
            <w:r w:rsidRPr="00F8785D">
              <w:rPr>
                <w:rFonts w:cs="Times New Roman"/>
                <w:sz w:val="24"/>
                <w:szCs w:val="24"/>
                <w:lang w:val="en-US"/>
              </w:rPr>
              <w:t xml:space="preserve"> </w:t>
            </w:r>
            <w:proofErr w:type="spellStart"/>
            <w:r w:rsidRPr="00F8785D">
              <w:rPr>
                <w:rFonts w:cs="Times New Roman"/>
                <w:sz w:val="24"/>
                <w:szCs w:val="24"/>
                <w:lang w:val="en-US"/>
              </w:rPr>
              <w:t>на</w:t>
            </w:r>
            <w:proofErr w:type="spellEnd"/>
            <w:r w:rsidRPr="00F8785D">
              <w:rPr>
                <w:rFonts w:cs="Times New Roman"/>
                <w:sz w:val="24"/>
                <w:szCs w:val="24"/>
                <w:lang w:val="en-US"/>
              </w:rPr>
              <w:t xml:space="preserve"> </w:t>
            </w:r>
            <w:proofErr w:type="spellStart"/>
            <w:r w:rsidRPr="00F8785D">
              <w:rPr>
                <w:rFonts w:cs="Times New Roman"/>
                <w:sz w:val="24"/>
                <w:szCs w:val="24"/>
                <w:lang w:val="en-US"/>
              </w:rPr>
              <w:t>операции</w:t>
            </w:r>
            <w:proofErr w:type="spellEnd"/>
            <w:r w:rsidRPr="00F8785D">
              <w:rPr>
                <w:rFonts w:cs="Times New Roman"/>
                <w:sz w:val="24"/>
                <w:szCs w:val="24"/>
                <w:lang w:val="en-US"/>
              </w:rPr>
              <w:t xml:space="preserve"> в </w:t>
            </w:r>
            <w:proofErr w:type="spellStart"/>
            <w:r w:rsidRPr="00F8785D">
              <w:rPr>
                <w:rFonts w:cs="Times New Roman"/>
                <w:sz w:val="24"/>
                <w:szCs w:val="24"/>
                <w:lang w:val="en-US"/>
              </w:rPr>
              <w:t>рамките</w:t>
            </w:r>
            <w:proofErr w:type="spellEnd"/>
            <w:r w:rsidRPr="00F8785D">
              <w:rPr>
                <w:rFonts w:cs="Times New Roman"/>
                <w:sz w:val="24"/>
                <w:szCs w:val="24"/>
                <w:lang w:val="en-US"/>
              </w:rPr>
              <w:t xml:space="preserve"> </w:t>
            </w:r>
            <w:proofErr w:type="spellStart"/>
            <w:r w:rsidRPr="00F8785D">
              <w:rPr>
                <w:rFonts w:cs="Times New Roman"/>
                <w:sz w:val="24"/>
                <w:szCs w:val="24"/>
                <w:lang w:val="en-US"/>
              </w:rPr>
              <w:t>на</w:t>
            </w:r>
            <w:proofErr w:type="spellEnd"/>
            <w:r w:rsidRPr="00F8785D">
              <w:rPr>
                <w:rFonts w:cs="Times New Roman"/>
                <w:sz w:val="24"/>
                <w:szCs w:val="24"/>
                <w:lang w:val="en-US"/>
              </w:rPr>
              <w:t xml:space="preserve"> </w:t>
            </w:r>
            <w:proofErr w:type="spellStart"/>
            <w:r w:rsidRPr="00F8785D">
              <w:rPr>
                <w:rFonts w:cs="Times New Roman"/>
                <w:sz w:val="24"/>
                <w:szCs w:val="24"/>
                <w:lang w:val="en-US"/>
              </w:rPr>
              <w:t>стратегии</w:t>
            </w:r>
            <w:proofErr w:type="spellEnd"/>
            <w:r w:rsidRPr="00F8785D">
              <w:rPr>
                <w:rFonts w:cs="Times New Roman"/>
                <w:sz w:val="24"/>
                <w:szCs w:val="24"/>
                <w:lang w:val="en-US"/>
              </w:rPr>
              <w:t xml:space="preserve"> </w:t>
            </w:r>
            <w:proofErr w:type="spellStart"/>
            <w:r w:rsidRPr="00F8785D">
              <w:rPr>
                <w:rFonts w:cs="Times New Roman"/>
                <w:sz w:val="24"/>
                <w:szCs w:val="24"/>
                <w:lang w:val="en-US"/>
              </w:rPr>
              <w:t>за</w:t>
            </w:r>
            <w:proofErr w:type="spellEnd"/>
            <w:r w:rsidRPr="00F8785D">
              <w:rPr>
                <w:rFonts w:cs="Times New Roman"/>
                <w:sz w:val="24"/>
                <w:szCs w:val="24"/>
                <w:lang w:val="en-US"/>
              </w:rPr>
              <w:t xml:space="preserve"> ВОМР". </w:t>
            </w:r>
            <w:proofErr w:type="spellStart"/>
            <w:r w:rsidRPr="00F8785D">
              <w:rPr>
                <w:rFonts w:cs="Times New Roman"/>
                <w:sz w:val="24"/>
                <w:szCs w:val="24"/>
                <w:lang w:val="en-US"/>
              </w:rPr>
              <w:t>Представя</w:t>
            </w:r>
            <w:proofErr w:type="spellEnd"/>
            <w:r w:rsidRPr="00F8785D">
              <w:rPr>
                <w:rFonts w:cs="Times New Roman"/>
                <w:sz w:val="24"/>
                <w:szCs w:val="24"/>
                <w:lang w:val="en-US"/>
              </w:rPr>
              <w:t xml:space="preserve"> </w:t>
            </w:r>
            <w:proofErr w:type="spellStart"/>
            <w:r w:rsidRPr="00F8785D">
              <w:rPr>
                <w:rFonts w:cs="Times New Roman"/>
                <w:sz w:val="24"/>
                <w:szCs w:val="24"/>
                <w:lang w:val="en-US"/>
              </w:rPr>
              <w:t>се</w:t>
            </w:r>
            <w:proofErr w:type="spellEnd"/>
            <w:r w:rsidRPr="00F8785D">
              <w:rPr>
                <w:rFonts w:cs="Times New Roman"/>
                <w:sz w:val="24"/>
                <w:szCs w:val="24"/>
                <w:lang w:val="en-US"/>
              </w:rPr>
              <w:t xml:space="preserve"> </w:t>
            </w:r>
            <w:proofErr w:type="spellStart"/>
            <w:r w:rsidRPr="00F8785D">
              <w:rPr>
                <w:rFonts w:cs="Times New Roman"/>
                <w:sz w:val="24"/>
                <w:szCs w:val="24"/>
                <w:lang w:val="en-US"/>
              </w:rPr>
              <w:t>във</w:t>
            </w:r>
            <w:proofErr w:type="spellEnd"/>
            <w:r w:rsidRPr="00F8785D">
              <w:rPr>
                <w:rFonts w:cs="Times New Roman"/>
                <w:sz w:val="24"/>
                <w:szCs w:val="24"/>
                <w:lang w:val="en-US"/>
              </w:rPr>
              <w:t xml:space="preserve"> </w:t>
            </w:r>
            <w:proofErr w:type="spellStart"/>
            <w:r w:rsidRPr="00F8785D">
              <w:rPr>
                <w:rFonts w:cs="Times New Roman"/>
                <w:sz w:val="24"/>
                <w:szCs w:val="24"/>
                <w:lang w:val="en-US"/>
              </w:rPr>
              <w:t>формат</w:t>
            </w:r>
            <w:proofErr w:type="spellEnd"/>
            <w:r w:rsidRPr="00F8785D">
              <w:rPr>
                <w:rFonts w:cs="Times New Roman"/>
                <w:sz w:val="24"/>
                <w:szCs w:val="24"/>
                <w:lang w:val="en-US"/>
              </w:rPr>
              <w:t xml:space="preserve"> „</w:t>
            </w:r>
            <w:proofErr w:type="gramStart"/>
            <w:r w:rsidRPr="00F8785D">
              <w:rPr>
                <w:rFonts w:cs="Times New Roman"/>
                <w:sz w:val="24"/>
                <w:szCs w:val="24"/>
                <w:lang w:val="en-US"/>
              </w:rPr>
              <w:t>pdf“</w:t>
            </w:r>
            <w:r w:rsidRPr="00F8785D">
              <w:rPr>
                <w:rFonts w:cs="Times New Roman"/>
                <w:sz w:val="24"/>
                <w:szCs w:val="24"/>
              </w:rPr>
              <w:t xml:space="preserve">  </w:t>
            </w:r>
            <w:proofErr w:type="gramEnd"/>
            <w:r w:rsidRPr="00F8785D">
              <w:rPr>
                <w:rFonts w:cs="Times New Roman"/>
                <w:sz w:val="24"/>
                <w:szCs w:val="24"/>
              </w:rPr>
              <w:t>(Приложение № 22).</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4067B1" w:rsidRPr="003363D1" w:rsidTr="00EF30C8">
        <w:tc>
          <w:tcPr>
            <w:tcW w:w="14318" w:type="dxa"/>
            <w:gridSpan w:val="6"/>
            <w:shd w:val="clear" w:color="auto" w:fill="D9D9D9" w:themeFill="background1" w:themeFillShade="D9"/>
            <w:vAlign w:val="center"/>
          </w:tcPr>
          <w:p w:rsidR="004067B1" w:rsidRPr="0074146E" w:rsidRDefault="004067B1" w:rsidP="0074146E">
            <w:pPr>
              <w:jc w:val="center"/>
              <w:rPr>
                <w:rFonts w:cs="Times New Roman"/>
                <w:sz w:val="24"/>
                <w:szCs w:val="24"/>
                <w:lang w:val="en-US"/>
              </w:rPr>
            </w:pPr>
            <w:r w:rsidRPr="00CE3CCC">
              <w:rPr>
                <w:rFonts w:cs="Times New Roman"/>
                <w:b/>
                <w:color w:val="000000" w:themeColor="text1"/>
                <w:sz w:val="24"/>
                <w:szCs w:val="24"/>
              </w:rPr>
              <w:t>ПРИДРУЖАВАЩИ СПЕЦИФИЧНИ ДОКУМЕНТИ</w:t>
            </w:r>
            <w:r w:rsidR="00CE3CCC" w:rsidRPr="00CE3CCC">
              <w:rPr>
                <w:rFonts w:cs="Times New Roman"/>
                <w:b/>
                <w:color w:val="000000" w:themeColor="text1"/>
                <w:sz w:val="24"/>
                <w:szCs w:val="24"/>
                <w:lang w:val="en-US"/>
              </w:rPr>
              <w:t xml:space="preserve"> </w:t>
            </w:r>
          </w:p>
        </w:tc>
      </w:tr>
      <w:tr w:rsidR="0074146E" w:rsidRPr="003363D1" w:rsidTr="00EF30C8">
        <w:tc>
          <w:tcPr>
            <w:tcW w:w="849" w:type="dxa"/>
            <w:vAlign w:val="center"/>
          </w:tcPr>
          <w:p w:rsidR="0074146E" w:rsidRPr="002E101E" w:rsidRDefault="0074146E" w:rsidP="004067B1">
            <w:pPr>
              <w:pStyle w:val="a4"/>
              <w:numPr>
                <w:ilvl w:val="0"/>
                <w:numId w:val="5"/>
              </w:numPr>
              <w:jc w:val="center"/>
              <w:rPr>
                <w:rFonts w:cs="Times New Roman"/>
                <w:szCs w:val="24"/>
              </w:rPr>
            </w:pPr>
          </w:p>
        </w:tc>
        <w:tc>
          <w:tcPr>
            <w:tcW w:w="9216" w:type="dxa"/>
          </w:tcPr>
          <w:p w:rsidR="0074146E" w:rsidRPr="00253FEE" w:rsidRDefault="0074146E" w:rsidP="00F8785D">
            <w:pPr>
              <w:spacing w:line="240" w:lineRule="auto"/>
              <w:jc w:val="both"/>
              <w:rPr>
                <w:sz w:val="24"/>
                <w:szCs w:val="24"/>
              </w:rPr>
            </w:pPr>
            <w:r w:rsidRPr="00253FEE">
              <w:rPr>
                <w:sz w:val="24"/>
                <w:szCs w:val="24"/>
              </w:rPr>
              <w:t>Справка-декларация за приходите от земеделски дейности или участие и подпомагане по схемата за единно плащане на площ, включително приход от получена публична финансова помощ, директно свързана с извършването на тези дейности, или приход от преработка на земеделска продукция, директно свързани със земеделски дейности, или получена публична финансова помощ, получени за предходната финансова година</w:t>
            </w:r>
            <w:r w:rsidRPr="00253FEE">
              <w:rPr>
                <w:sz w:val="24"/>
                <w:szCs w:val="24"/>
                <w:lang w:val="en-US"/>
              </w:rPr>
              <w:t xml:space="preserve"> </w:t>
            </w:r>
            <w:r w:rsidRPr="00253FEE">
              <w:rPr>
                <w:color w:val="000000"/>
                <w:sz w:val="24"/>
                <w:szCs w:val="24"/>
              </w:rPr>
              <w:t>(когато е приложимо)</w:t>
            </w:r>
            <w:r w:rsidRPr="00253FEE">
              <w:rPr>
                <w:sz w:val="24"/>
                <w:szCs w:val="24"/>
              </w:rPr>
              <w:t>.(</w:t>
            </w:r>
            <w:r w:rsidRPr="000E45D6">
              <w:rPr>
                <w:sz w:val="24"/>
                <w:szCs w:val="24"/>
              </w:rPr>
              <w:t>Приложение 24)</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c>
          <w:tcPr>
            <w:tcW w:w="849" w:type="dxa"/>
            <w:vAlign w:val="center"/>
          </w:tcPr>
          <w:p w:rsidR="0074146E" w:rsidRPr="002E101E" w:rsidRDefault="0074146E" w:rsidP="004067B1">
            <w:pPr>
              <w:pStyle w:val="a4"/>
              <w:numPr>
                <w:ilvl w:val="0"/>
                <w:numId w:val="5"/>
              </w:numPr>
              <w:jc w:val="center"/>
              <w:rPr>
                <w:rFonts w:cs="Times New Roman"/>
                <w:szCs w:val="24"/>
              </w:rPr>
            </w:pPr>
          </w:p>
        </w:tc>
        <w:tc>
          <w:tcPr>
            <w:tcW w:w="9216" w:type="dxa"/>
          </w:tcPr>
          <w:p w:rsidR="0074146E" w:rsidRPr="00253FEE" w:rsidRDefault="0074146E" w:rsidP="00F8785D">
            <w:pPr>
              <w:spacing w:line="240" w:lineRule="auto"/>
              <w:jc w:val="both"/>
              <w:rPr>
                <w:sz w:val="24"/>
                <w:szCs w:val="24"/>
              </w:rPr>
            </w:pPr>
            <w:r w:rsidRPr="00253FEE">
              <w:rPr>
                <w:sz w:val="24"/>
                <w:szCs w:val="24"/>
              </w:rPr>
              <w:t>Заверено копие от териториалната дирекция на Националната агенция по приходите (ТД на НАП) на годишна данъчна декларация (ГДД) за предходната календарна година от годината на подаване на проектното предложение. Към ГДД се прилагат съставните части на финансовия отчет съгласно изискванията на Закона за счетоводството (ЗСч), Закона за данъците върху доходите на физическите лица (ЗДДФЛ) и Закона за корпоративното подоходно облагане (ЗКПО)</w:t>
            </w:r>
            <w:r w:rsidRPr="00253FEE">
              <w:rPr>
                <w:sz w:val="24"/>
                <w:szCs w:val="24"/>
                <w:lang w:val="en-US"/>
              </w:rPr>
              <w:t xml:space="preserve"> </w:t>
            </w:r>
            <w:r w:rsidRPr="00253FEE">
              <w:rPr>
                <w:color w:val="000000"/>
                <w:sz w:val="24"/>
                <w:szCs w:val="24"/>
              </w:rPr>
              <w:t>(когато е приложимо).</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c>
          <w:tcPr>
            <w:tcW w:w="849" w:type="dxa"/>
            <w:vAlign w:val="center"/>
          </w:tcPr>
          <w:p w:rsidR="0074146E" w:rsidRPr="002E101E" w:rsidRDefault="0074146E" w:rsidP="004067B1">
            <w:pPr>
              <w:pStyle w:val="a4"/>
              <w:numPr>
                <w:ilvl w:val="0"/>
                <w:numId w:val="5"/>
              </w:numPr>
              <w:jc w:val="center"/>
              <w:rPr>
                <w:rFonts w:cs="Times New Roman"/>
                <w:szCs w:val="24"/>
              </w:rPr>
            </w:pPr>
          </w:p>
        </w:tc>
        <w:tc>
          <w:tcPr>
            <w:tcW w:w="9216" w:type="dxa"/>
          </w:tcPr>
          <w:p w:rsidR="0074146E" w:rsidRPr="00253FEE" w:rsidRDefault="0074146E" w:rsidP="0074146E">
            <w:pPr>
              <w:spacing w:before="100" w:beforeAutospacing="1"/>
              <w:contextualSpacing/>
              <w:jc w:val="both"/>
              <w:rPr>
                <w:sz w:val="24"/>
                <w:szCs w:val="24"/>
              </w:rPr>
            </w:pPr>
            <w:r w:rsidRPr="00253FEE">
              <w:rPr>
                <w:sz w:val="24"/>
                <w:szCs w:val="24"/>
              </w:rPr>
              <w:t xml:space="preserve"> Декларация по образец, за изчисление на минималния СПО на стопанството през текущата стопанска година към момента на кандидатстване с подпис/и, печат и сканирана във формат „</w:t>
            </w:r>
            <w:proofErr w:type="spellStart"/>
            <w:r w:rsidRPr="00253FEE">
              <w:rPr>
                <w:sz w:val="24"/>
                <w:szCs w:val="24"/>
              </w:rPr>
              <w:t>pdf</w:t>
            </w:r>
            <w:proofErr w:type="spellEnd"/>
            <w:r w:rsidRPr="00253FEE">
              <w:rPr>
                <w:sz w:val="24"/>
                <w:szCs w:val="24"/>
              </w:rPr>
              <w:t xml:space="preserve">“ ( </w:t>
            </w:r>
            <w:r w:rsidRPr="000E45D6">
              <w:rPr>
                <w:sz w:val="24"/>
                <w:szCs w:val="24"/>
              </w:rPr>
              <w:t>Приложение 19).</w:t>
            </w:r>
            <w:r w:rsidRPr="000E45D6">
              <w:rPr>
                <w:color w:val="000000"/>
                <w:sz w:val="24"/>
                <w:szCs w:val="24"/>
              </w:rPr>
              <w:t xml:space="preserve"> (к</w:t>
            </w:r>
            <w:bookmarkStart w:id="0" w:name="_GoBack"/>
            <w:bookmarkEnd w:id="0"/>
            <w:r w:rsidRPr="00253FEE">
              <w:rPr>
                <w:color w:val="000000"/>
                <w:sz w:val="24"/>
                <w:szCs w:val="24"/>
              </w:rPr>
              <w:t>огато е приложимо).</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c>
          <w:tcPr>
            <w:tcW w:w="849" w:type="dxa"/>
            <w:vAlign w:val="center"/>
          </w:tcPr>
          <w:p w:rsidR="0074146E" w:rsidRPr="002E101E" w:rsidRDefault="0074146E" w:rsidP="004067B1">
            <w:pPr>
              <w:pStyle w:val="a4"/>
              <w:numPr>
                <w:ilvl w:val="0"/>
                <w:numId w:val="5"/>
              </w:numPr>
              <w:jc w:val="center"/>
              <w:rPr>
                <w:rFonts w:cs="Times New Roman"/>
                <w:szCs w:val="24"/>
              </w:rPr>
            </w:pPr>
          </w:p>
        </w:tc>
        <w:tc>
          <w:tcPr>
            <w:tcW w:w="9216" w:type="dxa"/>
          </w:tcPr>
          <w:p w:rsidR="0074146E" w:rsidRPr="00253FEE" w:rsidRDefault="0074146E" w:rsidP="00B72D12">
            <w:pPr>
              <w:spacing w:before="100" w:beforeAutospacing="1"/>
              <w:contextualSpacing/>
              <w:jc w:val="both"/>
              <w:rPr>
                <w:sz w:val="24"/>
                <w:szCs w:val="24"/>
              </w:rPr>
            </w:pPr>
            <w:r w:rsidRPr="00253FEE">
              <w:rPr>
                <w:sz w:val="24"/>
                <w:szCs w:val="24"/>
              </w:rPr>
              <w:t>Отчет за приходи и разходи за последната завършена финансова година. (Представя се, в случай че отчета не е публикуван в Търговски регистър и регистър на ЮЛНЦ)</w:t>
            </w:r>
            <w:r w:rsidRPr="00253FEE">
              <w:rPr>
                <w:color w:val="000000"/>
                <w:sz w:val="24"/>
                <w:szCs w:val="24"/>
              </w:rPr>
              <w:t xml:space="preserve"> (когато е приложимо)</w:t>
            </w:r>
            <w:r w:rsidRPr="00253FEE">
              <w:rPr>
                <w:sz w:val="24"/>
                <w:szCs w:val="24"/>
                <w:lang w:val="en-US"/>
              </w:rPr>
              <w:t xml:space="preserve"> </w:t>
            </w:r>
            <w:r w:rsidRPr="00253FEE">
              <w:rPr>
                <w:sz w:val="24"/>
                <w:szCs w:val="24"/>
              </w:rPr>
              <w:t>. Представя се във формат „</w:t>
            </w:r>
            <w:proofErr w:type="spellStart"/>
            <w:r w:rsidRPr="00253FEE">
              <w:rPr>
                <w:sz w:val="24"/>
                <w:szCs w:val="24"/>
              </w:rPr>
              <w:t>pdf</w:t>
            </w:r>
            <w:proofErr w:type="spellEnd"/>
            <w:r w:rsidRPr="00253FEE">
              <w:rPr>
                <w:sz w:val="24"/>
                <w:szCs w:val="24"/>
              </w:rPr>
              <w:t>“ .</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c>
          <w:tcPr>
            <w:tcW w:w="849" w:type="dxa"/>
            <w:vAlign w:val="center"/>
          </w:tcPr>
          <w:p w:rsidR="0074146E" w:rsidRPr="002E101E" w:rsidRDefault="0074146E" w:rsidP="004067B1">
            <w:pPr>
              <w:pStyle w:val="a4"/>
              <w:numPr>
                <w:ilvl w:val="0"/>
                <w:numId w:val="5"/>
              </w:numPr>
              <w:jc w:val="center"/>
              <w:rPr>
                <w:rFonts w:cs="Times New Roman"/>
                <w:szCs w:val="24"/>
              </w:rPr>
            </w:pPr>
          </w:p>
        </w:tc>
        <w:tc>
          <w:tcPr>
            <w:tcW w:w="9216" w:type="dxa"/>
          </w:tcPr>
          <w:p w:rsidR="0074146E" w:rsidRPr="00253FEE" w:rsidRDefault="0074146E" w:rsidP="00B72D12">
            <w:pPr>
              <w:spacing w:before="100" w:beforeAutospacing="1"/>
              <w:contextualSpacing/>
              <w:jc w:val="both"/>
              <w:rPr>
                <w:sz w:val="24"/>
                <w:szCs w:val="24"/>
                <w:lang w:val="en-US"/>
              </w:rPr>
            </w:pPr>
            <w:r w:rsidRPr="00253FEE">
              <w:rPr>
                <w:sz w:val="24"/>
                <w:szCs w:val="24"/>
              </w:rPr>
              <w:t>Опис на животните, заверен от официален ветеринарен лекар не по-рано от 4 месеца преди датата на подаване на проектното предложение, когато в изчисляването на СПО участват животни. Представя се във формат „</w:t>
            </w:r>
            <w:proofErr w:type="spellStart"/>
            <w:r w:rsidRPr="00253FEE">
              <w:rPr>
                <w:sz w:val="24"/>
                <w:szCs w:val="24"/>
              </w:rPr>
              <w:t>pdf</w:t>
            </w:r>
            <w:proofErr w:type="spellEnd"/>
            <w:r w:rsidRPr="00253FEE">
              <w:rPr>
                <w:sz w:val="24"/>
                <w:szCs w:val="24"/>
                <w:lang w:val="en-US"/>
              </w:rPr>
              <w:t>”</w:t>
            </w:r>
            <w:r w:rsidRPr="00253FEE">
              <w:rPr>
                <w:sz w:val="24"/>
                <w:szCs w:val="24"/>
              </w:rPr>
              <w:t>.</w:t>
            </w:r>
            <w:r w:rsidRPr="00253FEE">
              <w:rPr>
                <w:sz w:val="24"/>
                <w:szCs w:val="24"/>
                <w:lang w:val="en-US"/>
              </w:rPr>
              <w:t xml:space="preserve"> </w:t>
            </w:r>
            <w:r w:rsidRPr="00253FEE">
              <w:rPr>
                <w:color w:val="000000"/>
                <w:sz w:val="24"/>
                <w:szCs w:val="24"/>
              </w:rPr>
              <w:t>(когато е приложимо).</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c>
          <w:tcPr>
            <w:tcW w:w="849" w:type="dxa"/>
            <w:vAlign w:val="center"/>
          </w:tcPr>
          <w:p w:rsidR="0074146E" w:rsidRPr="002E101E" w:rsidRDefault="0074146E" w:rsidP="004067B1">
            <w:pPr>
              <w:pStyle w:val="a4"/>
              <w:numPr>
                <w:ilvl w:val="0"/>
                <w:numId w:val="5"/>
              </w:numPr>
              <w:jc w:val="center"/>
              <w:rPr>
                <w:rFonts w:cs="Times New Roman"/>
                <w:szCs w:val="24"/>
              </w:rPr>
            </w:pPr>
          </w:p>
        </w:tc>
        <w:tc>
          <w:tcPr>
            <w:tcW w:w="9216" w:type="dxa"/>
          </w:tcPr>
          <w:p w:rsidR="0074146E" w:rsidRPr="00253FEE" w:rsidRDefault="0074146E" w:rsidP="00B72D12">
            <w:pPr>
              <w:tabs>
                <w:tab w:val="left" w:pos="554"/>
              </w:tabs>
              <w:jc w:val="both"/>
              <w:rPr>
                <w:sz w:val="24"/>
                <w:szCs w:val="24"/>
                <w:lang w:val="en-US"/>
              </w:rPr>
            </w:pPr>
            <w:r w:rsidRPr="00253FEE">
              <w:rPr>
                <w:sz w:val="24"/>
                <w:szCs w:val="24"/>
              </w:rPr>
              <w:t>Документ за собственост или ползване на земята или заповеди по чл. 37в, ал. 4, 10 и 12 от Закона за собствеността и ползването на земеделските земи (ЗСПЗЗ), която участва при изчисляването на минималния СПО</w:t>
            </w:r>
            <w:r w:rsidRPr="00253FEE">
              <w:rPr>
                <w:sz w:val="24"/>
                <w:szCs w:val="24"/>
                <w:lang w:val="en-US"/>
              </w:rPr>
              <w:t xml:space="preserve"> </w:t>
            </w:r>
            <w:r w:rsidRPr="00253FEE">
              <w:rPr>
                <w:color w:val="000000"/>
                <w:sz w:val="24"/>
                <w:szCs w:val="24"/>
              </w:rPr>
              <w:t>(когато е приложимо)</w:t>
            </w:r>
            <w:r w:rsidRPr="00253FEE">
              <w:rPr>
                <w:sz w:val="24"/>
                <w:szCs w:val="24"/>
              </w:rPr>
              <w:t xml:space="preserve">. Представя се във </w:t>
            </w:r>
            <w:r w:rsidRPr="00253FEE">
              <w:rPr>
                <w:sz w:val="24"/>
                <w:szCs w:val="24"/>
              </w:rPr>
              <w:lastRenderedPageBreak/>
              <w:t>формат „</w:t>
            </w:r>
            <w:proofErr w:type="spellStart"/>
            <w:r w:rsidRPr="00253FEE">
              <w:rPr>
                <w:sz w:val="24"/>
                <w:szCs w:val="24"/>
              </w:rPr>
              <w:t>pdf</w:t>
            </w:r>
            <w:proofErr w:type="spellEnd"/>
            <w:r w:rsidRPr="00253FEE">
              <w:rPr>
                <w:sz w:val="24"/>
                <w:szCs w:val="24"/>
              </w:rPr>
              <w:t>“ .</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rPr>
          <w:trHeight w:val="495"/>
        </w:trPr>
        <w:tc>
          <w:tcPr>
            <w:tcW w:w="849" w:type="dxa"/>
            <w:vAlign w:val="center"/>
          </w:tcPr>
          <w:p w:rsidR="0074146E" w:rsidRPr="002E101E" w:rsidRDefault="0074146E" w:rsidP="004067B1">
            <w:pPr>
              <w:pStyle w:val="a4"/>
              <w:numPr>
                <w:ilvl w:val="0"/>
                <w:numId w:val="5"/>
              </w:numPr>
              <w:jc w:val="center"/>
              <w:rPr>
                <w:rFonts w:cs="Times New Roman"/>
                <w:szCs w:val="24"/>
              </w:rPr>
            </w:pPr>
          </w:p>
        </w:tc>
        <w:tc>
          <w:tcPr>
            <w:tcW w:w="9216" w:type="dxa"/>
          </w:tcPr>
          <w:p w:rsidR="0074146E" w:rsidRPr="00253FEE" w:rsidRDefault="0074146E" w:rsidP="00B72D12">
            <w:pPr>
              <w:tabs>
                <w:tab w:val="left" w:pos="554"/>
              </w:tabs>
              <w:jc w:val="both"/>
              <w:rPr>
                <w:rFonts w:cs="Calibri"/>
                <w:sz w:val="24"/>
                <w:szCs w:val="24"/>
                <w:lang w:val="en-US"/>
              </w:rPr>
            </w:pPr>
            <w:r w:rsidRPr="00253FEE">
              <w:rPr>
                <w:rFonts w:cs="Calibri"/>
                <w:sz w:val="24"/>
                <w:szCs w:val="24"/>
              </w:rPr>
              <w:t xml:space="preserve"> Съгласуване с Министерството на културата с писмено становище и заверка с печат върху графичните материали на проектната документация, изготвена по реда на глава 23 от Наредба № 4 от </w:t>
            </w:r>
            <w:smartTag w:uri="urn:schemas-microsoft-com:office:smarttags" w:element="metricconverter">
              <w:smartTagPr>
                <w:attr w:name="ProductID" w:val="2001 г"/>
              </w:smartTagPr>
              <w:r w:rsidRPr="00253FEE">
                <w:rPr>
                  <w:rFonts w:cs="Calibri"/>
                  <w:sz w:val="24"/>
                  <w:szCs w:val="24"/>
                </w:rPr>
                <w:t>2001 г</w:t>
              </w:r>
            </w:smartTag>
            <w:r w:rsidRPr="00253FEE">
              <w:rPr>
                <w:rFonts w:cs="Calibri"/>
                <w:sz w:val="24"/>
                <w:szCs w:val="24"/>
              </w:rPr>
              <w:t>. за обхвата и съдържанието на инвестиционните проекти (изисква се само за инвестиционни проекти, които включват обекти - недвижими културни ценности);</w:t>
            </w:r>
            <w:r w:rsidRPr="00253FEE">
              <w:rPr>
                <w:color w:val="000000"/>
                <w:sz w:val="24"/>
                <w:szCs w:val="24"/>
              </w:rPr>
              <w:t xml:space="preserve"> (когато е приложимо). </w:t>
            </w:r>
            <w:r w:rsidRPr="00253FEE">
              <w:rPr>
                <w:rFonts w:cs="Calibri"/>
                <w:sz w:val="24"/>
                <w:szCs w:val="24"/>
                <w:lang w:val="en-US"/>
              </w:rPr>
              <w:t xml:space="preserve"> </w:t>
            </w:r>
            <w:r w:rsidRPr="00253FEE">
              <w:rPr>
                <w:rFonts w:cs="Calibri"/>
                <w:sz w:val="24"/>
                <w:szCs w:val="24"/>
              </w:rPr>
              <w:t xml:space="preserve"> Представя се във формат “</w:t>
            </w:r>
            <w:proofErr w:type="spellStart"/>
            <w:r w:rsidRPr="00253FEE">
              <w:rPr>
                <w:rFonts w:cs="Calibri"/>
                <w:sz w:val="24"/>
                <w:szCs w:val="24"/>
              </w:rPr>
              <w:t>pdf</w:t>
            </w:r>
            <w:proofErr w:type="spellEnd"/>
            <w:r w:rsidRPr="00253FEE">
              <w:rPr>
                <w:rFonts w:cs="Calibri"/>
                <w:sz w:val="24"/>
                <w:szCs w:val="24"/>
              </w:rPr>
              <w:t>”</w:t>
            </w:r>
            <w:r w:rsidRPr="00253FEE">
              <w:rPr>
                <w:rFonts w:cs="Calibri"/>
                <w:sz w:val="24"/>
                <w:szCs w:val="24"/>
                <w:lang w:val="en-US"/>
              </w:rPr>
              <w:t>.</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rPr>
          <w:trHeight w:val="345"/>
        </w:trPr>
        <w:tc>
          <w:tcPr>
            <w:tcW w:w="849" w:type="dxa"/>
            <w:vAlign w:val="center"/>
          </w:tcPr>
          <w:p w:rsidR="0074146E" w:rsidRPr="002E101E" w:rsidRDefault="0074146E" w:rsidP="004067B1">
            <w:pPr>
              <w:pStyle w:val="a4"/>
              <w:numPr>
                <w:ilvl w:val="0"/>
                <w:numId w:val="5"/>
              </w:numPr>
              <w:jc w:val="center"/>
              <w:rPr>
                <w:rFonts w:cs="Times New Roman"/>
                <w:szCs w:val="24"/>
              </w:rPr>
            </w:pPr>
          </w:p>
        </w:tc>
        <w:tc>
          <w:tcPr>
            <w:tcW w:w="9216" w:type="dxa"/>
          </w:tcPr>
          <w:p w:rsidR="0074146E" w:rsidRPr="00253FEE" w:rsidRDefault="0074146E" w:rsidP="00B72D12">
            <w:pPr>
              <w:tabs>
                <w:tab w:val="left" w:pos="554"/>
              </w:tabs>
              <w:jc w:val="both"/>
              <w:rPr>
                <w:rFonts w:cs="Calibri"/>
                <w:sz w:val="24"/>
                <w:szCs w:val="24"/>
              </w:rPr>
            </w:pPr>
            <w:r w:rsidRPr="00253FEE">
              <w:rPr>
                <w:rFonts w:cs="Calibri"/>
                <w:sz w:val="24"/>
                <w:szCs w:val="24"/>
              </w:rPr>
              <w:t xml:space="preserve">Удостоверение от Националния институт за недвижимо културно наследство за статута на обекта като недвижима културна ценност във връзка с т. </w:t>
            </w:r>
            <w:r w:rsidRPr="00253FEE">
              <w:rPr>
                <w:rFonts w:cs="Calibri"/>
                <w:sz w:val="24"/>
                <w:szCs w:val="24"/>
                <w:lang w:val="en-US"/>
              </w:rPr>
              <w:t xml:space="preserve">7 </w:t>
            </w:r>
            <w:r w:rsidRPr="00253FEE">
              <w:rPr>
                <w:color w:val="000000"/>
                <w:sz w:val="24"/>
                <w:szCs w:val="24"/>
              </w:rPr>
              <w:t xml:space="preserve">(когато е приложимо). </w:t>
            </w:r>
            <w:r w:rsidRPr="00253FEE">
              <w:rPr>
                <w:rFonts w:cs="Calibri"/>
                <w:sz w:val="24"/>
                <w:szCs w:val="24"/>
              </w:rPr>
              <w:t xml:space="preserve"> Представя се във формат “</w:t>
            </w:r>
            <w:proofErr w:type="spellStart"/>
            <w:r w:rsidRPr="00253FEE">
              <w:rPr>
                <w:rFonts w:cs="Calibri"/>
                <w:sz w:val="24"/>
                <w:szCs w:val="24"/>
              </w:rPr>
              <w:t>pdf</w:t>
            </w:r>
            <w:proofErr w:type="spellEnd"/>
            <w:r w:rsidRPr="00253FEE">
              <w:rPr>
                <w:rFonts w:cs="Calibri"/>
                <w:sz w:val="24"/>
                <w:szCs w:val="24"/>
              </w:rPr>
              <w:t>”</w:t>
            </w:r>
            <w:r w:rsidRPr="00253FEE">
              <w:rPr>
                <w:rFonts w:cs="Calibri"/>
                <w:sz w:val="24"/>
                <w:szCs w:val="24"/>
                <w:lang w:val="en-US"/>
              </w:rPr>
              <w:t>.</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rPr>
          <w:trHeight w:val="330"/>
        </w:trPr>
        <w:tc>
          <w:tcPr>
            <w:tcW w:w="849" w:type="dxa"/>
            <w:vAlign w:val="center"/>
          </w:tcPr>
          <w:p w:rsidR="0074146E" w:rsidRPr="002E101E" w:rsidRDefault="0074146E" w:rsidP="004067B1">
            <w:pPr>
              <w:pStyle w:val="a4"/>
              <w:numPr>
                <w:ilvl w:val="0"/>
                <w:numId w:val="5"/>
              </w:numPr>
              <w:jc w:val="center"/>
              <w:rPr>
                <w:rFonts w:cs="Times New Roman"/>
                <w:szCs w:val="24"/>
              </w:rPr>
            </w:pPr>
          </w:p>
        </w:tc>
        <w:tc>
          <w:tcPr>
            <w:tcW w:w="9216" w:type="dxa"/>
          </w:tcPr>
          <w:p w:rsidR="0074146E" w:rsidRPr="00253FEE" w:rsidRDefault="0074146E" w:rsidP="00B72D12">
            <w:pPr>
              <w:tabs>
                <w:tab w:val="left" w:pos="554"/>
              </w:tabs>
              <w:jc w:val="both"/>
              <w:rPr>
                <w:rFonts w:cs="Calibri"/>
                <w:sz w:val="24"/>
                <w:szCs w:val="24"/>
                <w:lang w:val="en-US"/>
              </w:rPr>
            </w:pPr>
            <w:r w:rsidRPr="00253FEE">
              <w:rPr>
                <w:rFonts w:cs="Calibri"/>
                <w:sz w:val="24"/>
                <w:szCs w:val="24"/>
              </w:rPr>
              <w:t>Документ, удостоверяващ, че предприятието отговаря на изискванията за хигиена на храните/фуражите и тяхната безопасност, издаден от Българската агенция по безопасност на храните, в случай на производство и/или маркетинг на хранителни стоки/фуражи</w:t>
            </w:r>
            <w:r w:rsidRPr="00253FEE">
              <w:rPr>
                <w:rFonts w:cs="Calibri"/>
                <w:sz w:val="24"/>
                <w:szCs w:val="24"/>
                <w:lang w:val="en-US"/>
              </w:rPr>
              <w:t xml:space="preserve"> </w:t>
            </w:r>
            <w:r w:rsidRPr="00253FEE">
              <w:rPr>
                <w:color w:val="000000"/>
                <w:sz w:val="24"/>
                <w:szCs w:val="24"/>
              </w:rPr>
              <w:t>(когато е приложимо)</w:t>
            </w:r>
            <w:r w:rsidRPr="00253FEE">
              <w:rPr>
                <w:rFonts w:cs="Calibri"/>
                <w:sz w:val="24"/>
                <w:szCs w:val="24"/>
              </w:rPr>
              <w:t>. Представя се във формат “</w:t>
            </w:r>
            <w:proofErr w:type="spellStart"/>
            <w:r w:rsidRPr="00253FEE">
              <w:rPr>
                <w:rFonts w:cs="Calibri"/>
                <w:sz w:val="24"/>
                <w:szCs w:val="24"/>
              </w:rPr>
              <w:t>pdf</w:t>
            </w:r>
            <w:proofErr w:type="spellEnd"/>
            <w:r w:rsidRPr="00253FEE">
              <w:rPr>
                <w:rFonts w:cs="Calibri"/>
                <w:sz w:val="24"/>
                <w:szCs w:val="24"/>
              </w:rPr>
              <w:t>”.</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rPr>
          <w:trHeight w:val="465"/>
        </w:trPr>
        <w:tc>
          <w:tcPr>
            <w:tcW w:w="849" w:type="dxa"/>
            <w:vAlign w:val="center"/>
          </w:tcPr>
          <w:p w:rsidR="0074146E" w:rsidRPr="002E101E" w:rsidRDefault="0074146E" w:rsidP="004067B1">
            <w:pPr>
              <w:pStyle w:val="a4"/>
              <w:numPr>
                <w:ilvl w:val="0"/>
                <w:numId w:val="5"/>
              </w:numPr>
              <w:jc w:val="center"/>
              <w:rPr>
                <w:rFonts w:cs="Times New Roman"/>
                <w:szCs w:val="24"/>
              </w:rPr>
            </w:pPr>
          </w:p>
        </w:tc>
        <w:tc>
          <w:tcPr>
            <w:tcW w:w="9216" w:type="dxa"/>
          </w:tcPr>
          <w:p w:rsidR="0074146E" w:rsidRPr="00253FEE" w:rsidRDefault="0074146E" w:rsidP="00B72D12">
            <w:pPr>
              <w:jc w:val="both"/>
              <w:rPr>
                <w:sz w:val="24"/>
                <w:szCs w:val="24"/>
                <w:lang w:val="en-US"/>
              </w:rPr>
            </w:pPr>
            <w:r w:rsidRPr="00253FEE">
              <w:rPr>
                <w:sz w:val="24"/>
                <w:szCs w:val="24"/>
              </w:rPr>
              <w:t>Майсторското свидетелство за един или повече занаяти, издадено/издадени от Националната занаятчийска камара и вписано/вписани в регистъра на съответната Регионална занаятчийска камара</w:t>
            </w:r>
            <w:r w:rsidRPr="00253FEE">
              <w:rPr>
                <w:color w:val="000000"/>
                <w:sz w:val="24"/>
                <w:szCs w:val="24"/>
              </w:rPr>
              <w:t>(когато е приложимо)</w:t>
            </w:r>
            <w:r w:rsidRPr="00253FEE">
              <w:rPr>
                <w:color w:val="000000"/>
                <w:sz w:val="24"/>
                <w:szCs w:val="24"/>
                <w:lang w:val="en-US"/>
              </w:rPr>
              <w:t>.</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rPr>
          <w:trHeight w:val="386"/>
        </w:trPr>
        <w:tc>
          <w:tcPr>
            <w:tcW w:w="849" w:type="dxa"/>
            <w:vAlign w:val="center"/>
          </w:tcPr>
          <w:p w:rsidR="0074146E" w:rsidRPr="002E101E" w:rsidRDefault="0074146E" w:rsidP="004067B1">
            <w:pPr>
              <w:pStyle w:val="a4"/>
              <w:numPr>
                <w:ilvl w:val="0"/>
                <w:numId w:val="5"/>
              </w:numPr>
              <w:jc w:val="center"/>
              <w:rPr>
                <w:rFonts w:cs="Times New Roman"/>
                <w:szCs w:val="24"/>
              </w:rPr>
            </w:pPr>
          </w:p>
        </w:tc>
        <w:tc>
          <w:tcPr>
            <w:tcW w:w="9216" w:type="dxa"/>
          </w:tcPr>
          <w:p w:rsidR="0074146E" w:rsidRPr="00253FEE" w:rsidRDefault="0074146E" w:rsidP="00B72D12">
            <w:pPr>
              <w:jc w:val="both"/>
              <w:rPr>
                <w:sz w:val="24"/>
                <w:szCs w:val="24"/>
                <w:lang w:val="en-US"/>
              </w:rPr>
            </w:pPr>
            <w:r w:rsidRPr="00253FEE">
              <w:rPr>
                <w:sz w:val="24"/>
                <w:szCs w:val="24"/>
              </w:rPr>
              <w:t>Свидетелство за калфа за един или повече занаяти, издадено/издадени от Регионалната занаятчийска камара и вписано/вписани в регистъра на съответната Регионална занаятчийска камара</w:t>
            </w:r>
            <w:r w:rsidRPr="00253FEE">
              <w:rPr>
                <w:sz w:val="24"/>
                <w:szCs w:val="24"/>
                <w:lang w:val="en-US"/>
              </w:rPr>
              <w:t xml:space="preserve"> </w:t>
            </w:r>
            <w:r w:rsidRPr="00253FEE">
              <w:rPr>
                <w:color w:val="000000"/>
                <w:sz w:val="24"/>
                <w:szCs w:val="24"/>
              </w:rPr>
              <w:t>(когато е приложимо)</w:t>
            </w:r>
            <w:r w:rsidRPr="00253FEE">
              <w:rPr>
                <w:color w:val="000000"/>
                <w:sz w:val="24"/>
                <w:szCs w:val="24"/>
                <w:lang w:val="en-US"/>
              </w:rPr>
              <w:t>.</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64070D" w:rsidRPr="003363D1" w:rsidTr="00EF30C8">
        <w:trPr>
          <w:trHeight w:val="480"/>
        </w:trPr>
        <w:tc>
          <w:tcPr>
            <w:tcW w:w="14318" w:type="dxa"/>
            <w:gridSpan w:val="6"/>
            <w:shd w:val="clear" w:color="auto" w:fill="D9D9D9" w:themeFill="background1" w:themeFillShade="D9"/>
            <w:vAlign w:val="center"/>
          </w:tcPr>
          <w:p w:rsidR="0064070D" w:rsidRDefault="0064070D" w:rsidP="0064070D">
            <w:pPr>
              <w:jc w:val="center"/>
              <w:rPr>
                <w:rFonts w:eastAsia="Calibri"/>
                <w:b/>
                <w:sz w:val="24"/>
                <w:szCs w:val="24"/>
                <w:lang w:val="en-US"/>
              </w:rPr>
            </w:pPr>
            <w:r w:rsidRPr="00CE3CCC">
              <w:rPr>
                <w:rFonts w:eastAsia="Calibri"/>
                <w:b/>
                <w:sz w:val="24"/>
                <w:szCs w:val="24"/>
              </w:rPr>
              <w:t xml:space="preserve">ДОКУМЕНТИ, </w:t>
            </w:r>
            <w:r w:rsidRPr="00CE3CCC">
              <w:rPr>
                <w:rFonts w:eastAsia="Calibri"/>
                <w:b/>
                <w:sz w:val="24"/>
                <w:szCs w:val="24"/>
                <w:lang w:val="en-US"/>
              </w:rPr>
              <w:t xml:space="preserve"> </w:t>
            </w:r>
            <w:r w:rsidRPr="00CE3CCC">
              <w:rPr>
                <w:rFonts w:eastAsia="Calibri"/>
                <w:b/>
                <w:sz w:val="24"/>
                <w:szCs w:val="24"/>
              </w:rPr>
              <w:t>ДОКАЗВАЩИ СЪОТВЕТСТВИЕ</w:t>
            </w:r>
          </w:p>
          <w:p w:rsidR="0064070D" w:rsidRPr="003363D1" w:rsidRDefault="0064070D" w:rsidP="0064070D">
            <w:pPr>
              <w:jc w:val="center"/>
              <w:rPr>
                <w:rFonts w:cs="Times New Roman"/>
                <w:szCs w:val="24"/>
              </w:rPr>
            </w:pPr>
            <w:r w:rsidRPr="00CE3CCC">
              <w:rPr>
                <w:rFonts w:eastAsia="Calibri"/>
                <w:b/>
                <w:sz w:val="24"/>
                <w:szCs w:val="24"/>
              </w:rPr>
              <w:t>С КРИТЕРИИТЕ ЗА ПОДБОР НА ПРОЕКТИ</w:t>
            </w:r>
          </w:p>
        </w:tc>
      </w:tr>
      <w:tr w:rsidR="0064070D" w:rsidRPr="003363D1" w:rsidTr="00EF30C8">
        <w:trPr>
          <w:trHeight w:val="371"/>
        </w:trPr>
        <w:tc>
          <w:tcPr>
            <w:tcW w:w="849" w:type="dxa"/>
            <w:vAlign w:val="center"/>
          </w:tcPr>
          <w:p w:rsidR="0064070D" w:rsidRPr="0064070D" w:rsidRDefault="0064070D" w:rsidP="0064070D">
            <w:pPr>
              <w:rPr>
                <w:rFonts w:cs="Times New Roman"/>
                <w:szCs w:val="24"/>
                <w:lang w:val="en-US"/>
              </w:rPr>
            </w:pPr>
            <w:r>
              <w:rPr>
                <w:rFonts w:cs="Times New Roman"/>
                <w:szCs w:val="24"/>
                <w:lang w:val="en-US"/>
              </w:rPr>
              <w:t>1.</w:t>
            </w:r>
          </w:p>
        </w:tc>
        <w:tc>
          <w:tcPr>
            <w:tcW w:w="9216" w:type="dxa"/>
          </w:tcPr>
          <w:p w:rsidR="0064070D" w:rsidRPr="00671717" w:rsidRDefault="0064070D" w:rsidP="00744F04">
            <w:pPr>
              <w:jc w:val="both"/>
              <w:rPr>
                <w:color w:val="000000"/>
                <w:sz w:val="24"/>
                <w:szCs w:val="24"/>
                <w:lang w:val="en-US"/>
              </w:rPr>
            </w:pPr>
            <w:r w:rsidRPr="00671717">
              <w:rPr>
                <w:color w:val="000000"/>
                <w:sz w:val="24"/>
                <w:szCs w:val="24"/>
              </w:rPr>
              <w:t>Удостоверение от НСИ за определяне на кода на основната и допълнителните икономически дейности, осъществявани от кандидата през предходната финансова година, предхождаща датата на кандидатстване (когато е приложимо). Представя се във формат „</w:t>
            </w:r>
            <w:proofErr w:type="spellStart"/>
            <w:r w:rsidRPr="00671717">
              <w:rPr>
                <w:color w:val="000000"/>
                <w:sz w:val="24"/>
                <w:szCs w:val="24"/>
              </w:rPr>
              <w:t>pdf</w:t>
            </w:r>
            <w:proofErr w:type="spellEnd"/>
            <w:r w:rsidRPr="00671717">
              <w:rPr>
                <w:color w:val="000000"/>
                <w:sz w:val="24"/>
                <w:szCs w:val="24"/>
              </w:rPr>
              <w:t>“</w:t>
            </w:r>
            <w:r w:rsidRPr="00671717">
              <w:rPr>
                <w:color w:val="000000"/>
                <w:sz w:val="24"/>
                <w:szCs w:val="24"/>
                <w:lang w:val="en-US"/>
              </w:rPr>
              <w:t>.</w:t>
            </w:r>
          </w:p>
        </w:tc>
        <w:tc>
          <w:tcPr>
            <w:tcW w:w="567" w:type="dxa"/>
          </w:tcPr>
          <w:p w:rsidR="0064070D" w:rsidRPr="003363D1" w:rsidRDefault="0064070D" w:rsidP="00B62C96">
            <w:pPr>
              <w:rPr>
                <w:rFonts w:cs="Times New Roman"/>
                <w:szCs w:val="24"/>
              </w:rPr>
            </w:pPr>
          </w:p>
        </w:tc>
        <w:tc>
          <w:tcPr>
            <w:tcW w:w="567" w:type="dxa"/>
          </w:tcPr>
          <w:p w:rsidR="0064070D" w:rsidRPr="003363D1" w:rsidRDefault="0064070D" w:rsidP="00B62C96">
            <w:pPr>
              <w:rPr>
                <w:rFonts w:cs="Times New Roman"/>
                <w:szCs w:val="24"/>
              </w:rPr>
            </w:pPr>
          </w:p>
        </w:tc>
        <w:tc>
          <w:tcPr>
            <w:tcW w:w="851" w:type="dxa"/>
          </w:tcPr>
          <w:p w:rsidR="0064070D" w:rsidRPr="003363D1" w:rsidRDefault="0064070D" w:rsidP="00B62C96">
            <w:pPr>
              <w:rPr>
                <w:rFonts w:cs="Times New Roman"/>
                <w:szCs w:val="24"/>
              </w:rPr>
            </w:pPr>
          </w:p>
        </w:tc>
        <w:tc>
          <w:tcPr>
            <w:tcW w:w="2268" w:type="dxa"/>
          </w:tcPr>
          <w:p w:rsidR="0064070D" w:rsidRPr="003363D1" w:rsidRDefault="0064070D" w:rsidP="00B62C96">
            <w:pPr>
              <w:rPr>
                <w:rFonts w:cs="Times New Roman"/>
                <w:szCs w:val="24"/>
              </w:rPr>
            </w:pPr>
          </w:p>
        </w:tc>
      </w:tr>
      <w:tr w:rsidR="0064070D" w:rsidRPr="003363D1" w:rsidTr="00EF30C8">
        <w:trPr>
          <w:trHeight w:val="495"/>
        </w:trPr>
        <w:tc>
          <w:tcPr>
            <w:tcW w:w="849" w:type="dxa"/>
            <w:vAlign w:val="center"/>
          </w:tcPr>
          <w:p w:rsidR="0064070D" w:rsidRPr="0064070D" w:rsidRDefault="0064070D" w:rsidP="00EF30C8">
            <w:pPr>
              <w:spacing w:after="0"/>
              <w:rPr>
                <w:rFonts w:cs="Times New Roman"/>
                <w:szCs w:val="24"/>
                <w:lang w:val="en-US"/>
              </w:rPr>
            </w:pPr>
            <w:r w:rsidRPr="0064070D">
              <w:rPr>
                <w:rFonts w:cs="Times New Roman"/>
                <w:szCs w:val="24"/>
                <w:lang w:val="en-US"/>
              </w:rPr>
              <w:t>2</w:t>
            </w:r>
            <w:r>
              <w:rPr>
                <w:rFonts w:cs="Times New Roman"/>
                <w:szCs w:val="24"/>
                <w:lang w:val="en-US"/>
              </w:rPr>
              <w:t>.</w:t>
            </w:r>
          </w:p>
        </w:tc>
        <w:tc>
          <w:tcPr>
            <w:tcW w:w="9216" w:type="dxa"/>
          </w:tcPr>
          <w:p w:rsidR="0064070D" w:rsidRPr="00671717" w:rsidRDefault="0064070D" w:rsidP="00EF30C8">
            <w:pPr>
              <w:spacing w:after="0"/>
              <w:jc w:val="both"/>
              <w:rPr>
                <w:rFonts w:cs="Calibri"/>
                <w:sz w:val="24"/>
                <w:szCs w:val="24"/>
                <w:lang w:val="en-US"/>
              </w:rPr>
            </w:pPr>
            <w:r w:rsidRPr="00671717">
              <w:rPr>
                <w:color w:val="000000" w:themeColor="text1"/>
                <w:sz w:val="24"/>
                <w:szCs w:val="24"/>
              </w:rPr>
              <w:t xml:space="preserve">Отчет за заетите лица, средствата за работна заплата и други разходи за труд </w:t>
            </w:r>
            <w:r w:rsidRPr="00671717">
              <w:rPr>
                <w:rFonts w:cs="Calibri"/>
                <w:color w:val="000000"/>
                <w:sz w:val="24"/>
                <w:szCs w:val="24"/>
              </w:rPr>
              <w:t xml:space="preserve">към края на предходната </w:t>
            </w:r>
            <w:r w:rsidRPr="00671717">
              <w:rPr>
                <w:rFonts w:cs="Calibri"/>
                <w:color w:val="000000" w:themeColor="text1"/>
                <w:sz w:val="24"/>
                <w:szCs w:val="24"/>
              </w:rPr>
              <w:t>календарна година</w:t>
            </w:r>
            <w:r w:rsidRPr="00671717">
              <w:rPr>
                <w:rFonts w:cs="Calibri"/>
                <w:color w:val="000000" w:themeColor="text1"/>
                <w:sz w:val="24"/>
                <w:szCs w:val="24"/>
                <w:lang w:val="en-US"/>
              </w:rPr>
              <w:t>,</w:t>
            </w:r>
            <w:r w:rsidRPr="00671717">
              <w:rPr>
                <w:color w:val="000000" w:themeColor="text1"/>
                <w:sz w:val="24"/>
                <w:szCs w:val="24"/>
              </w:rPr>
              <w:t xml:space="preserve"> заверен от кандидата и от НСИ</w:t>
            </w:r>
            <w:r w:rsidRPr="00671717">
              <w:rPr>
                <w:rFonts w:cs="Calibri"/>
                <w:sz w:val="24"/>
                <w:szCs w:val="24"/>
                <w:lang w:val="en-US"/>
              </w:rPr>
              <w:t xml:space="preserve"> </w:t>
            </w:r>
            <w:r w:rsidRPr="00671717">
              <w:rPr>
                <w:rFonts w:cs="Calibri"/>
                <w:sz w:val="24"/>
                <w:szCs w:val="24"/>
              </w:rPr>
              <w:t xml:space="preserve">(представя се в </w:t>
            </w:r>
            <w:r w:rsidRPr="00671717">
              <w:rPr>
                <w:rFonts w:cs="Calibri"/>
                <w:sz w:val="24"/>
                <w:szCs w:val="24"/>
              </w:rPr>
              <w:lastRenderedPageBreak/>
              <w:t>случай, че кандидатът заявява приоритет, чието изпълнение води до осигуряване на заетост на територията)</w:t>
            </w:r>
            <w:r w:rsidRPr="00671717">
              <w:rPr>
                <w:rFonts w:cs="Calibri"/>
                <w:sz w:val="24"/>
                <w:szCs w:val="24"/>
                <w:lang w:val="en-US"/>
              </w:rPr>
              <w:t>.</w:t>
            </w:r>
            <w:r w:rsidRPr="00671717">
              <w:rPr>
                <w:sz w:val="24"/>
                <w:szCs w:val="24"/>
              </w:rPr>
              <w:t xml:space="preserve"> </w:t>
            </w:r>
            <w:r w:rsidRPr="00671717">
              <w:rPr>
                <w:color w:val="000000"/>
                <w:sz w:val="24"/>
                <w:szCs w:val="24"/>
              </w:rPr>
              <w:t>Представя се във формат „</w:t>
            </w:r>
            <w:proofErr w:type="spellStart"/>
            <w:r w:rsidRPr="00671717">
              <w:rPr>
                <w:color w:val="000000"/>
                <w:sz w:val="24"/>
                <w:szCs w:val="24"/>
              </w:rPr>
              <w:t>pdf</w:t>
            </w:r>
            <w:proofErr w:type="spellEnd"/>
            <w:r w:rsidRPr="00671717">
              <w:rPr>
                <w:color w:val="000000"/>
                <w:sz w:val="24"/>
                <w:szCs w:val="24"/>
              </w:rPr>
              <w:t>“</w:t>
            </w:r>
            <w:r w:rsidRPr="00671717">
              <w:rPr>
                <w:color w:val="000000"/>
                <w:sz w:val="24"/>
                <w:szCs w:val="24"/>
                <w:lang w:val="en-US"/>
              </w:rPr>
              <w:t>.</w:t>
            </w:r>
          </w:p>
        </w:tc>
        <w:tc>
          <w:tcPr>
            <w:tcW w:w="567" w:type="dxa"/>
          </w:tcPr>
          <w:p w:rsidR="0064070D" w:rsidRPr="003363D1" w:rsidRDefault="0064070D" w:rsidP="00EF30C8">
            <w:pPr>
              <w:spacing w:after="0"/>
              <w:rPr>
                <w:rFonts w:cs="Times New Roman"/>
                <w:szCs w:val="24"/>
              </w:rPr>
            </w:pPr>
          </w:p>
        </w:tc>
        <w:tc>
          <w:tcPr>
            <w:tcW w:w="567" w:type="dxa"/>
          </w:tcPr>
          <w:p w:rsidR="0064070D" w:rsidRPr="003363D1" w:rsidRDefault="0064070D" w:rsidP="00EF30C8">
            <w:pPr>
              <w:spacing w:after="0"/>
              <w:rPr>
                <w:rFonts w:cs="Times New Roman"/>
                <w:szCs w:val="24"/>
              </w:rPr>
            </w:pPr>
          </w:p>
        </w:tc>
        <w:tc>
          <w:tcPr>
            <w:tcW w:w="851" w:type="dxa"/>
          </w:tcPr>
          <w:p w:rsidR="0064070D" w:rsidRPr="003363D1" w:rsidRDefault="0064070D" w:rsidP="00EF30C8">
            <w:pPr>
              <w:spacing w:after="0"/>
              <w:rPr>
                <w:rFonts w:cs="Times New Roman"/>
                <w:szCs w:val="24"/>
              </w:rPr>
            </w:pPr>
          </w:p>
        </w:tc>
        <w:tc>
          <w:tcPr>
            <w:tcW w:w="2268" w:type="dxa"/>
          </w:tcPr>
          <w:p w:rsidR="0064070D" w:rsidRPr="003363D1" w:rsidRDefault="0064070D" w:rsidP="00EF30C8">
            <w:pPr>
              <w:spacing w:after="0"/>
              <w:rPr>
                <w:rFonts w:cs="Times New Roman"/>
                <w:szCs w:val="24"/>
              </w:rPr>
            </w:pPr>
          </w:p>
        </w:tc>
      </w:tr>
      <w:tr w:rsidR="0064070D" w:rsidRPr="003363D1" w:rsidTr="00EF30C8">
        <w:trPr>
          <w:trHeight w:val="1126"/>
        </w:trPr>
        <w:tc>
          <w:tcPr>
            <w:tcW w:w="849" w:type="dxa"/>
            <w:vAlign w:val="center"/>
          </w:tcPr>
          <w:p w:rsidR="0064070D" w:rsidRPr="0064070D" w:rsidRDefault="0064070D" w:rsidP="00EF30C8">
            <w:pPr>
              <w:spacing w:after="0"/>
              <w:rPr>
                <w:rFonts w:cs="Times New Roman"/>
                <w:szCs w:val="24"/>
                <w:lang w:val="en-US"/>
              </w:rPr>
            </w:pPr>
            <w:r>
              <w:rPr>
                <w:rFonts w:cs="Times New Roman"/>
                <w:szCs w:val="24"/>
                <w:lang w:val="en-US"/>
              </w:rPr>
              <w:t>3.</w:t>
            </w:r>
          </w:p>
        </w:tc>
        <w:tc>
          <w:tcPr>
            <w:tcW w:w="9216" w:type="dxa"/>
          </w:tcPr>
          <w:p w:rsidR="0064070D" w:rsidRPr="00671717" w:rsidRDefault="0064070D" w:rsidP="00EF30C8">
            <w:pPr>
              <w:spacing w:after="0" w:line="240" w:lineRule="auto"/>
              <w:jc w:val="both"/>
              <w:rPr>
                <w:rFonts w:cs="Calibri"/>
                <w:sz w:val="24"/>
                <w:szCs w:val="24"/>
              </w:rPr>
            </w:pPr>
            <w:r w:rsidRPr="00671717">
              <w:rPr>
                <w:rFonts w:cs="Calibri"/>
                <w:sz w:val="24"/>
                <w:szCs w:val="24"/>
              </w:rPr>
              <w:t xml:space="preserve">Справка за съществуващия и нает от кандидата персонал към края на предходната спрямо кандидатстването календарна година (представя се в случай, че кандидатът заявява приоритет, чието изпълнение води до осигуряване на заетост на територията) </w:t>
            </w:r>
            <w:r w:rsidRPr="00671717">
              <w:rPr>
                <w:rFonts w:cs="Calibri"/>
                <w:sz w:val="24"/>
                <w:szCs w:val="24"/>
                <w:lang w:val="en-US"/>
              </w:rPr>
              <w:t>.</w:t>
            </w:r>
            <w:r w:rsidRPr="00671717">
              <w:rPr>
                <w:color w:val="000000"/>
                <w:sz w:val="24"/>
                <w:szCs w:val="24"/>
              </w:rPr>
              <w:t xml:space="preserve"> Представя се във формат „</w:t>
            </w:r>
            <w:proofErr w:type="spellStart"/>
            <w:r w:rsidRPr="00671717">
              <w:rPr>
                <w:color w:val="000000"/>
                <w:sz w:val="24"/>
                <w:szCs w:val="24"/>
              </w:rPr>
              <w:t>pdf</w:t>
            </w:r>
            <w:proofErr w:type="spellEnd"/>
            <w:r w:rsidRPr="00671717">
              <w:rPr>
                <w:color w:val="000000"/>
                <w:sz w:val="24"/>
                <w:szCs w:val="24"/>
              </w:rPr>
              <w:t xml:space="preserve">“ </w:t>
            </w:r>
            <w:r w:rsidRPr="00671717">
              <w:rPr>
                <w:color w:val="000000"/>
                <w:sz w:val="24"/>
                <w:szCs w:val="24"/>
                <w:lang w:val="en-US"/>
              </w:rPr>
              <w:t>(</w:t>
            </w:r>
            <w:r w:rsidRPr="00671717">
              <w:rPr>
                <w:color w:val="000000"/>
                <w:sz w:val="24"/>
                <w:szCs w:val="24"/>
              </w:rPr>
              <w:t>Приложение  11) .</w:t>
            </w:r>
          </w:p>
        </w:tc>
        <w:tc>
          <w:tcPr>
            <w:tcW w:w="567" w:type="dxa"/>
          </w:tcPr>
          <w:p w:rsidR="0064070D" w:rsidRPr="003363D1" w:rsidRDefault="0064070D" w:rsidP="00EF30C8">
            <w:pPr>
              <w:spacing w:after="0"/>
              <w:rPr>
                <w:rFonts w:cs="Times New Roman"/>
                <w:szCs w:val="24"/>
              </w:rPr>
            </w:pPr>
          </w:p>
        </w:tc>
        <w:tc>
          <w:tcPr>
            <w:tcW w:w="567" w:type="dxa"/>
          </w:tcPr>
          <w:p w:rsidR="0064070D" w:rsidRPr="003363D1" w:rsidRDefault="0064070D" w:rsidP="00EF30C8">
            <w:pPr>
              <w:spacing w:after="0"/>
              <w:rPr>
                <w:rFonts w:cs="Times New Roman"/>
                <w:szCs w:val="24"/>
              </w:rPr>
            </w:pPr>
          </w:p>
        </w:tc>
        <w:tc>
          <w:tcPr>
            <w:tcW w:w="851" w:type="dxa"/>
          </w:tcPr>
          <w:p w:rsidR="0064070D" w:rsidRPr="003363D1" w:rsidRDefault="0064070D" w:rsidP="00EF30C8">
            <w:pPr>
              <w:spacing w:after="0"/>
              <w:rPr>
                <w:rFonts w:cs="Times New Roman"/>
                <w:szCs w:val="24"/>
              </w:rPr>
            </w:pPr>
          </w:p>
        </w:tc>
        <w:tc>
          <w:tcPr>
            <w:tcW w:w="2268" w:type="dxa"/>
          </w:tcPr>
          <w:p w:rsidR="0064070D" w:rsidRPr="003363D1" w:rsidRDefault="0064070D" w:rsidP="00EF30C8">
            <w:pPr>
              <w:spacing w:after="0"/>
              <w:rPr>
                <w:rFonts w:cs="Times New Roman"/>
                <w:szCs w:val="24"/>
              </w:rPr>
            </w:pPr>
          </w:p>
        </w:tc>
      </w:tr>
      <w:tr w:rsidR="0064070D" w:rsidRPr="003363D1" w:rsidTr="00EF30C8">
        <w:trPr>
          <w:trHeight w:val="300"/>
        </w:trPr>
        <w:tc>
          <w:tcPr>
            <w:tcW w:w="849" w:type="dxa"/>
            <w:vAlign w:val="center"/>
          </w:tcPr>
          <w:p w:rsidR="0064070D" w:rsidRPr="0064070D" w:rsidRDefault="0064070D" w:rsidP="00F8785D">
            <w:pPr>
              <w:spacing w:after="0"/>
              <w:rPr>
                <w:rFonts w:cs="Times New Roman"/>
                <w:szCs w:val="24"/>
              </w:rPr>
            </w:pPr>
            <w:r w:rsidRPr="00671717">
              <w:rPr>
                <w:sz w:val="24"/>
                <w:szCs w:val="24"/>
                <w:lang w:val="en-US"/>
              </w:rPr>
              <w:t>4</w:t>
            </w:r>
            <w:r w:rsidRPr="00671717">
              <w:rPr>
                <w:sz w:val="24"/>
                <w:szCs w:val="24"/>
              </w:rPr>
              <w:t>.</w:t>
            </w:r>
          </w:p>
        </w:tc>
        <w:tc>
          <w:tcPr>
            <w:tcW w:w="9216" w:type="dxa"/>
          </w:tcPr>
          <w:p w:rsidR="0064070D" w:rsidRPr="00671717" w:rsidRDefault="0064070D" w:rsidP="00EF30C8">
            <w:pPr>
              <w:spacing w:after="0" w:line="240" w:lineRule="auto"/>
              <w:jc w:val="both"/>
              <w:rPr>
                <w:sz w:val="24"/>
                <w:szCs w:val="24"/>
                <w:lang w:val="en-US"/>
              </w:rPr>
            </w:pPr>
            <w:r w:rsidRPr="00671717">
              <w:rPr>
                <w:sz w:val="24"/>
                <w:szCs w:val="24"/>
              </w:rPr>
              <w:t xml:space="preserve">Документ, издаден от производителя, удостоверяващ съответствието с изискванията на Регламент (ЕС) 2015/1189 на Комисията от 28 април 2015 г. за прилагане на Директива 2009/125/ЕО на Европейския парламент и на Съвета по отношение на изискванията за </w:t>
            </w:r>
            <w:proofErr w:type="spellStart"/>
            <w:r w:rsidRPr="00671717">
              <w:rPr>
                <w:sz w:val="24"/>
                <w:szCs w:val="24"/>
              </w:rPr>
              <w:t>екопроектиране</w:t>
            </w:r>
            <w:proofErr w:type="spellEnd"/>
            <w:r w:rsidRPr="00671717">
              <w:rPr>
                <w:sz w:val="24"/>
                <w:szCs w:val="24"/>
              </w:rPr>
              <w:t xml:space="preserve"> на котли на твърдо гориво (OB L 193, 21 юли 2014 г.).</w:t>
            </w:r>
            <w:r w:rsidRPr="00671717">
              <w:rPr>
                <w:color w:val="000000"/>
                <w:sz w:val="24"/>
                <w:szCs w:val="24"/>
              </w:rPr>
              <w:t xml:space="preserve"> (когато е приложимо)</w:t>
            </w:r>
          </w:p>
        </w:tc>
        <w:tc>
          <w:tcPr>
            <w:tcW w:w="567" w:type="dxa"/>
          </w:tcPr>
          <w:p w:rsidR="0064070D" w:rsidRPr="003363D1" w:rsidRDefault="0064070D" w:rsidP="00F8785D">
            <w:pPr>
              <w:spacing w:after="0"/>
              <w:rPr>
                <w:rFonts w:cs="Times New Roman"/>
                <w:szCs w:val="24"/>
              </w:rPr>
            </w:pPr>
          </w:p>
        </w:tc>
        <w:tc>
          <w:tcPr>
            <w:tcW w:w="567" w:type="dxa"/>
          </w:tcPr>
          <w:p w:rsidR="0064070D" w:rsidRPr="003363D1" w:rsidRDefault="0064070D" w:rsidP="00F8785D">
            <w:pPr>
              <w:spacing w:after="0"/>
              <w:rPr>
                <w:rFonts w:cs="Times New Roman"/>
                <w:szCs w:val="24"/>
              </w:rPr>
            </w:pPr>
          </w:p>
        </w:tc>
        <w:tc>
          <w:tcPr>
            <w:tcW w:w="851" w:type="dxa"/>
          </w:tcPr>
          <w:p w:rsidR="0064070D" w:rsidRPr="003363D1" w:rsidRDefault="0064070D" w:rsidP="00F8785D">
            <w:pPr>
              <w:spacing w:after="0"/>
              <w:rPr>
                <w:rFonts w:cs="Times New Roman"/>
                <w:szCs w:val="24"/>
              </w:rPr>
            </w:pPr>
          </w:p>
        </w:tc>
        <w:tc>
          <w:tcPr>
            <w:tcW w:w="2268" w:type="dxa"/>
          </w:tcPr>
          <w:p w:rsidR="0064070D" w:rsidRPr="003363D1" w:rsidRDefault="0064070D" w:rsidP="00F8785D">
            <w:pPr>
              <w:spacing w:after="0"/>
              <w:rPr>
                <w:rFonts w:cs="Times New Roman"/>
                <w:szCs w:val="24"/>
              </w:rPr>
            </w:pPr>
          </w:p>
        </w:tc>
      </w:tr>
      <w:tr w:rsidR="0064070D" w:rsidRPr="003363D1" w:rsidTr="00EF30C8">
        <w:trPr>
          <w:trHeight w:val="321"/>
        </w:trPr>
        <w:tc>
          <w:tcPr>
            <w:tcW w:w="849" w:type="dxa"/>
            <w:vAlign w:val="center"/>
          </w:tcPr>
          <w:p w:rsidR="0064070D" w:rsidRPr="0064070D" w:rsidRDefault="0064070D" w:rsidP="0064070D">
            <w:pPr>
              <w:rPr>
                <w:rFonts w:cs="Times New Roman"/>
                <w:szCs w:val="24"/>
                <w:lang w:val="en-US"/>
              </w:rPr>
            </w:pPr>
            <w:r>
              <w:rPr>
                <w:rFonts w:cs="Times New Roman"/>
                <w:szCs w:val="24"/>
                <w:lang w:val="en-US"/>
              </w:rPr>
              <w:t>5.</w:t>
            </w:r>
          </w:p>
        </w:tc>
        <w:tc>
          <w:tcPr>
            <w:tcW w:w="9216" w:type="dxa"/>
          </w:tcPr>
          <w:p w:rsidR="0064070D" w:rsidRPr="00671717" w:rsidRDefault="0064070D" w:rsidP="00EF30C8">
            <w:pPr>
              <w:spacing w:line="240" w:lineRule="auto"/>
              <w:jc w:val="both"/>
              <w:rPr>
                <w:sz w:val="24"/>
                <w:szCs w:val="24"/>
                <w:lang w:val="en-US"/>
              </w:rPr>
            </w:pPr>
            <w:r w:rsidRPr="00671717">
              <w:rPr>
                <w:sz w:val="24"/>
                <w:szCs w:val="24"/>
              </w:rPr>
              <w:t xml:space="preserve">Доклад и резюме от обследването за енергийна ефективност съгласно чл. 13, ал. 1 от Наредба № Е-РД-04-1 от </w:t>
            </w:r>
            <w:smartTag w:uri="urn:schemas-microsoft-com:office:smarttags" w:element="metricconverter">
              <w:smartTagPr>
                <w:attr w:name="ProductID" w:val="2016 г"/>
              </w:smartTagPr>
              <w:r w:rsidRPr="00671717">
                <w:rPr>
                  <w:sz w:val="24"/>
                  <w:szCs w:val="24"/>
                </w:rPr>
                <w:t>2016 г</w:t>
              </w:r>
            </w:smartTag>
            <w:r w:rsidRPr="00671717">
              <w:rPr>
                <w:sz w:val="24"/>
                <w:szCs w:val="24"/>
              </w:rPr>
              <w:t>. за обследване за енергийна ефективност, сертифициране и оценка на енергийните спестявания на сгради;</w:t>
            </w:r>
            <w:r w:rsidRPr="00671717">
              <w:rPr>
                <w:sz w:val="24"/>
                <w:szCs w:val="24"/>
                <w:lang w:val="ru-RU"/>
              </w:rPr>
              <w:t xml:space="preserve"> </w:t>
            </w:r>
            <w:r w:rsidRPr="00671717">
              <w:rPr>
                <w:rFonts w:cs="Calibri"/>
                <w:sz w:val="24"/>
                <w:szCs w:val="24"/>
              </w:rPr>
              <w:t>Представя се във формат “</w:t>
            </w:r>
            <w:proofErr w:type="spellStart"/>
            <w:r w:rsidRPr="00671717">
              <w:rPr>
                <w:rFonts w:cs="Calibri"/>
                <w:sz w:val="24"/>
                <w:szCs w:val="24"/>
              </w:rPr>
              <w:t>pdf</w:t>
            </w:r>
            <w:proofErr w:type="spellEnd"/>
            <w:r w:rsidRPr="00671717">
              <w:rPr>
                <w:rFonts w:cs="Calibri"/>
                <w:sz w:val="24"/>
                <w:szCs w:val="24"/>
              </w:rPr>
              <w:t>”</w:t>
            </w:r>
            <w:r w:rsidRPr="00671717">
              <w:rPr>
                <w:rFonts w:cs="Calibri"/>
                <w:sz w:val="24"/>
                <w:szCs w:val="24"/>
                <w:lang w:val="en-US"/>
              </w:rPr>
              <w:t>.</w:t>
            </w:r>
            <w:r w:rsidRPr="00671717">
              <w:rPr>
                <w:color w:val="000000"/>
                <w:sz w:val="24"/>
                <w:szCs w:val="24"/>
              </w:rPr>
              <w:t xml:space="preserve"> (когато е приложимо)</w:t>
            </w:r>
          </w:p>
        </w:tc>
        <w:tc>
          <w:tcPr>
            <w:tcW w:w="567" w:type="dxa"/>
          </w:tcPr>
          <w:p w:rsidR="0064070D" w:rsidRPr="003363D1" w:rsidRDefault="0064070D" w:rsidP="00B62C96">
            <w:pPr>
              <w:rPr>
                <w:rFonts w:cs="Times New Roman"/>
                <w:szCs w:val="24"/>
              </w:rPr>
            </w:pPr>
          </w:p>
        </w:tc>
        <w:tc>
          <w:tcPr>
            <w:tcW w:w="567" w:type="dxa"/>
          </w:tcPr>
          <w:p w:rsidR="0064070D" w:rsidRPr="003363D1" w:rsidRDefault="0064070D" w:rsidP="00B62C96">
            <w:pPr>
              <w:rPr>
                <w:rFonts w:cs="Times New Roman"/>
                <w:szCs w:val="24"/>
              </w:rPr>
            </w:pPr>
          </w:p>
        </w:tc>
        <w:tc>
          <w:tcPr>
            <w:tcW w:w="851" w:type="dxa"/>
          </w:tcPr>
          <w:p w:rsidR="0064070D" w:rsidRPr="003363D1" w:rsidRDefault="0064070D" w:rsidP="00B62C96">
            <w:pPr>
              <w:rPr>
                <w:rFonts w:cs="Times New Roman"/>
                <w:szCs w:val="24"/>
              </w:rPr>
            </w:pPr>
          </w:p>
        </w:tc>
        <w:tc>
          <w:tcPr>
            <w:tcW w:w="2268" w:type="dxa"/>
          </w:tcPr>
          <w:p w:rsidR="0064070D" w:rsidRPr="003363D1" w:rsidRDefault="0064070D" w:rsidP="00B62C96">
            <w:pPr>
              <w:rPr>
                <w:rFonts w:cs="Times New Roman"/>
                <w:szCs w:val="24"/>
              </w:rPr>
            </w:pPr>
          </w:p>
        </w:tc>
      </w:tr>
      <w:tr w:rsidR="0064070D" w:rsidRPr="003363D1" w:rsidTr="00EF30C8">
        <w:trPr>
          <w:trHeight w:val="510"/>
        </w:trPr>
        <w:tc>
          <w:tcPr>
            <w:tcW w:w="849" w:type="dxa"/>
            <w:vAlign w:val="center"/>
          </w:tcPr>
          <w:p w:rsidR="0064070D" w:rsidRPr="0064070D" w:rsidRDefault="0064070D" w:rsidP="0064070D">
            <w:pPr>
              <w:rPr>
                <w:rFonts w:cs="Times New Roman"/>
                <w:szCs w:val="24"/>
                <w:lang w:val="en-US"/>
              </w:rPr>
            </w:pPr>
            <w:r>
              <w:rPr>
                <w:rFonts w:cs="Times New Roman"/>
                <w:szCs w:val="24"/>
                <w:lang w:val="en-US"/>
              </w:rPr>
              <w:t>6.</w:t>
            </w:r>
          </w:p>
        </w:tc>
        <w:tc>
          <w:tcPr>
            <w:tcW w:w="9216" w:type="dxa"/>
          </w:tcPr>
          <w:p w:rsidR="0064070D" w:rsidRPr="00B4518F" w:rsidRDefault="0064070D" w:rsidP="00EF30C8">
            <w:pPr>
              <w:spacing w:line="240" w:lineRule="auto"/>
              <w:jc w:val="both"/>
              <w:rPr>
                <w:rFonts w:cs="Calibri"/>
                <w:sz w:val="24"/>
                <w:szCs w:val="24"/>
                <w:lang w:val="en-US"/>
              </w:rPr>
            </w:pPr>
            <w:r w:rsidRPr="00B4518F">
              <w:rPr>
                <w:sz w:val="24"/>
                <w:szCs w:val="24"/>
              </w:rPr>
              <w:t xml:space="preserve"> </w:t>
            </w:r>
            <w:r w:rsidRPr="00B4518F">
              <w:rPr>
                <w:rFonts w:cs="Calibri"/>
                <w:sz w:val="24"/>
                <w:szCs w:val="24"/>
              </w:rPr>
              <w:t>Удостоверение за ползван патент и/или удостоверение за полезен модел, или внедряване на инвестиции, когато е приложимо – за проекти, включващи иновации. Представя се във формат “</w:t>
            </w:r>
            <w:proofErr w:type="spellStart"/>
            <w:r w:rsidRPr="00B4518F">
              <w:rPr>
                <w:rFonts w:cs="Calibri"/>
                <w:sz w:val="24"/>
                <w:szCs w:val="24"/>
              </w:rPr>
              <w:t>pdf</w:t>
            </w:r>
            <w:proofErr w:type="spellEnd"/>
            <w:r w:rsidRPr="00B4518F">
              <w:rPr>
                <w:rFonts w:cs="Calibri"/>
                <w:sz w:val="24"/>
                <w:szCs w:val="24"/>
              </w:rPr>
              <w:t>”</w:t>
            </w:r>
            <w:r w:rsidRPr="00B4518F">
              <w:rPr>
                <w:rFonts w:cs="Calibri"/>
                <w:sz w:val="24"/>
                <w:szCs w:val="24"/>
                <w:lang w:val="en-US"/>
              </w:rPr>
              <w:t>.</w:t>
            </w:r>
          </w:p>
        </w:tc>
        <w:tc>
          <w:tcPr>
            <w:tcW w:w="567" w:type="dxa"/>
          </w:tcPr>
          <w:p w:rsidR="0064070D" w:rsidRPr="003363D1" w:rsidRDefault="0064070D" w:rsidP="00B62C96">
            <w:pPr>
              <w:rPr>
                <w:rFonts w:cs="Times New Roman"/>
                <w:szCs w:val="24"/>
              </w:rPr>
            </w:pPr>
          </w:p>
        </w:tc>
        <w:tc>
          <w:tcPr>
            <w:tcW w:w="567" w:type="dxa"/>
          </w:tcPr>
          <w:p w:rsidR="0064070D" w:rsidRPr="003363D1" w:rsidRDefault="0064070D" w:rsidP="00B62C96">
            <w:pPr>
              <w:rPr>
                <w:rFonts w:cs="Times New Roman"/>
                <w:szCs w:val="24"/>
              </w:rPr>
            </w:pPr>
          </w:p>
        </w:tc>
        <w:tc>
          <w:tcPr>
            <w:tcW w:w="851" w:type="dxa"/>
          </w:tcPr>
          <w:p w:rsidR="0064070D" w:rsidRPr="003363D1" w:rsidRDefault="0064070D" w:rsidP="00B62C96">
            <w:pPr>
              <w:rPr>
                <w:rFonts w:cs="Times New Roman"/>
                <w:szCs w:val="24"/>
              </w:rPr>
            </w:pPr>
          </w:p>
        </w:tc>
        <w:tc>
          <w:tcPr>
            <w:tcW w:w="2268" w:type="dxa"/>
          </w:tcPr>
          <w:p w:rsidR="0064070D" w:rsidRPr="003363D1" w:rsidRDefault="0064070D" w:rsidP="00B62C96">
            <w:pPr>
              <w:rPr>
                <w:rFonts w:cs="Times New Roman"/>
                <w:szCs w:val="24"/>
              </w:rPr>
            </w:pPr>
          </w:p>
        </w:tc>
      </w:tr>
      <w:tr w:rsidR="0064070D" w:rsidRPr="003363D1" w:rsidTr="00EF30C8">
        <w:trPr>
          <w:trHeight w:val="341"/>
        </w:trPr>
        <w:tc>
          <w:tcPr>
            <w:tcW w:w="849" w:type="dxa"/>
            <w:vAlign w:val="center"/>
          </w:tcPr>
          <w:p w:rsidR="0064070D" w:rsidRPr="0064070D" w:rsidRDefault="0064070D" w:rsidP="0064070D">
            <w:pPr>
              <w:rPr>
                <w:rFonts w:cs="Times New Roman"/>
                <w:szCs w:val="24"/>
                <w:lang w:val="en-US"/>
              </w:rPr>
            </w:pPr>
            <w:r>
              <w:rPr>
                <w:rFonts w:cs="Times New Roman"/>
                <w:szCs w:val="24"/>
                <w:lang w:val="en-US"/>
              </w:rPr>
              <w:t>7.</w:t>
            </w:r>
          </w:p>
        </w:tc>
        <w:tc>
          <w:tcPr>
            <w:tcW w:w="9216" w:type="dxa"/>
          </w:tcPr>
          <w:p w:rsidR="0064070D" w:rsidRPr="00B4518F" w:rsidRDefault="0064070D" w:rsidP="00EF30C8">
            <w:pPr>
              <w:spacing w:line="240" w:lineRule="auto"/>
              <w:jc w:val="both"/>
              <w:rPr>
                <w:sz w:val="24"/>
                <w:szCs w:val="24"/>
                <w:lang w:val="en-US"/>
              </w:rPr>
            </w:pPr>
            <w:r w:rsidRPr="00B4518F">
              <w:rPr>
                <w:sz w:val="24"/>
                <w:szCs w:val="24"/>
              </w:rPr>
              <w:t>Декларация от  кандидата, че не е получавал подкрепа от европейската общност за подобна инвестиция (Приложение  17) .</w:t>
            </w:r>
            <w:r w:rsidRPr="00B4518F">
              <w:rPr>
                <w:sz w:val="24"/>
                <w:szCs w:val="24"/>
                <w:lang w:val="en-US"/>
              </w:rPr>
              <w:t xml:space="preserve"> </w:t>
            </w:r>
          </w:p>
        </w:tc>
        <w:tc>
          <w:tcPr>
            <w:tcW w:w="567" w:type="dxa"/>
          </w:tcPr>
          <w:p w:rsidR="0064070D" w:rsidRPr="003363D1" w:rsidRDefault="0064070D" w:rsidP="00B62C96">
            <w:pPr>
              <w:rPr>
                <w:rFonts w:cs="Times New Roman"/>
                <w:szCs w:val="24"/>
              </w:rPr>
            </w:pPr>
          </w:p>
        </w:tc>
        <w:tc>
          <w:tcPr>
            <w:tcW w:w="567" w:type="dxa"/>
          </w:tcPr>
          <w:p w:rsidR="0064070D" w:rsidRPr="003363D1" w:rsidRDefault="0064070D" w:rsidP="00B62C96">
            <w:pPr>
              <w:rPr>
                <w:rFonts w:cs="Times New Roman"/>
                <w:szCs w:val="24"/>
              </w:rPr>
            </w:pPr>
          </w:p>
        </w:tc>
        <w:tc>
          <w:tcPr>
            <w:tcW w:w="851" w:type="dxa"/>
          </w:tcPr>
          <w:p w:rsidR="0064070D" w:rsidRPr="003363D1" w:rsidRDefault="0064070D" w:rsidP="00B62C96">
            <w:pPr>
              <w:rPr>
                <w:rFonts w:cs="Times New Roman"/>
                <w:szCs w:val="24"/>
              </w:rPr>
            </w:pPr>
          </w:p>
        </w:tc>
        <w:tc>
          <w:tcPr>
            <w:tcW w:w="2268" w:type="dxa"/>
          </w:tcPr>
          <w:p w:rsidR="0064070D" w:rsidRPr="003363D1" w:rsidRDefault="0064070D" w:rsidP="00B62C96">
            <w:pPr>
              <w:rPr>
                <w:rFonts w:cs="Times New Roman"/>
                <w:szCs w:val="24"/>
              </w:rPr>
            </w:pPr>
          </w:p>
        </w:tc>
      </w:tr>
      <w:tr w:rsidR="004067B1" w:rsidRPr="003363D1" w:rsidTr="00EF30C8">
        <w:trPr>
          <w:trHeight w:val="521"/>
        </w:trPr>
        <w:tc>
          <w:tcPr>
            <w:tcW w:w="14318" w:type="dxa"/>
            <w:gridSpan w:val="6"/>
            <w:shd w:val="clear" w:color="auto" w:fill="D9D9D9" w:themeFill="background1" w:themeFillShade="D9"/>
            <w:vAlign w:val="center"/>
          </w:tcPr>
          <w:p w:rsidR="004067B1" w:rsidRPr="003363D1" w:rsidRDefault="004067B1" w:rsidP="00B62C96">
            <w:pPr>
              <w:ind w:right="317"/>
              <w:jc w:val="center"/>
              <w:rPr>
                <w:rFonts w:cs="Times New Roman"/>
                <w:b/>
                <w:szCs w:val="24"/>
              </w:rPr>
            </w:pPr>
            <w:r w:rsidRPr="003363D1">
              <w:rPr>
                <w:rFonts w:cs="Times New Roman"/>
                <w:b/>
                <w:szCs w:val="24"/>
              </w:rPr>
              <w:t>ПРОВЕРКА ЗА ДОПУСТИМОСТ</w:t>
            </w:r>
          </w:p>
        </w:tc>
      </w:tr>
      <w:tr w:rsidR="00F8785D" w:rsidRPr="003363D1" w:rsidTr="00EF30C8">
        <w:tc>
          <w:tcPr>
            <w:tcW w:w="849" w:type="dxa"/>
            <w:shd w:val="clear" w:color="auto" w:fill="D9D9D9" w:themeFill="background1" w:themeFillShade="D9"/>
            <w:vAlign w:val="center"/>
          </w:tcPr>
          <w:p w:rsidR="004067B1" w:rsidRPr="003363D1" w:rsidRDefault="004067B1" w:rsidP="00B62C96">
            <w:pPr>
              <w:jc w:val="center"/>
              <w:rPr>
                <w:rFonts w:cs="Times New Roman"/>
                <w:b/>
                <w:szCs w:val="24"/>
              </w:rPr>
            </w:pPr>
            <w:r w:rsidRPr="003363D1">
              <w:rPr>
                <w:rFonts w:cs="Times New Roman"/>
                <w:b/>
                <w:szCs w:val="24"/>
              </w:rPr>
              <w:t>№</w:t>
            </w:r>
          </w:p>
        </w:tc>
        <w:tc>
          <w:tcPr>
            <w:tcW w:w="9216" w:type="dxa"/>
            <w:shd w:val="clear" w:color="auto" w:fill="D9D9D9" w:themeFill="background1" w:themeFillShade="D9"/>
            <w:vAlign w:val="center"/>
          </w:tcPr>
          <w:p w:rsidR="004067B1" w:rsidRPr="003363D1" w:rsidRDefault="004067B1" w:rsidP="00B62C96">
            <w:pPr>
              <w:jc w:val="center"/>
              <w:rPr>
                <w:rFonts w:cs="Times New Roman"/>
                <w:b/>
                <w:szCs w:val="24"/>
              </w:rPr>
            </w:pPr>
            <w:r w:rsidRPr="003363D1">
              <w:rPr>
                <w:rFonts w:cs="Times New Roman"/>
                <w:b/>
                <w:szCs w:val="24"/>
              </w:rPr>
              <w:t>Изискване</w:t>
            </w:r>
          </w:p>
        </w:tc>
        <w:tc>
          <w:tcPr>
            <w:tcW w:w="567" w:type="dxa"/>
            <w:shd w:val="clear" w:color="auto" w:fill="D9D9D9" w:themeFill="background1" w:themeFillShade="D9"/>
            <w:vAlign w:val="center"/>
          </w:tcPr>
          <w:p w:rsidR="004067B1" w:rsidRPr="003363D1" w:rsidRDefault="004067B1" w:rsidP="00B62C96">
            <w:pPr>
              <w:jc w:val="center"/>
              <w:rPr>
                <w:rFonts w:cs="Times New Roman"/>
                <w:b/>
                <w:szCs w:val="24"/>
              </w:rPr>
            </w:pPr>
            <w:r w:rsidRPr="003363D1">
              <w:rPr>
                <w:rFonts w:cs="Times New Roman"/>
                <w:b/>
                <w:szCs w:val="24"/>
              </w:rPr>
              <w:t>ДА</w:t>
            </w:r>
          </w:p>
        </w:tc>
        <w:tc>
          <w:tcPr>
            <w:tcW w:w="567" w:type="dxa"/>
            <w:shd w:val="clear" w:color="auto" w:fill="D9D9D9" w:themeFill="background1" w:themeFillShade="D9"/>
            <w:vAlign w:val="center"/>
          </w:tcPr>
          <w:p w:rsidR="004067B1" w:rsidRPr="003363D1" w:rsidRDefault="004067B1" w:rsidP="00B62C96">
            <w:pPr>
              <w:jc w:val="center"/>
              <w:rPr>
                <w:rFonts w:cs="Times New Roman"/>
                <w:b/>
                <w:szCs w:val="24"/>
              </w:rPr>
            </w:pPr>
            <w:r w:rsidRPr="003363D1">
              <w:rPr>
                <w:rFonts w:cs="Times New Roman"/>
                <w:b/>
                <w:szCs w:val="24"/>
              </w:rPr>
              <w:t>НЕ</w:t>
            </w:r>
          </w:p>
        </w:tc>
        <w:tc>
          <w:tcPr>
            <w:tcW w:w="851" w:type="dxa"/>
            <w:shd w:val="clear" w:color="auto" w:fill="D9D9D9" w:themeFill="background1" w:themeFillShade="D9"/>
            <w:vAlign w:val="center"/>
          </w:tcPr>
          <w:p w:rsidR="004067B1" w:rsidRPr="003363D1" w:rsidRDefault="004067B1" w:rsidP="00B62C96">
            <w:pPr>
              <w:jc w:val="center"/>
              <w:rPr>
                <w:rFonts w:cs="Times New Roman"/>
                <w:b/>
                <w:szCs w:val="24"/>
              </w:rPr>
            </w:pPr>
            <w:r w:rsidRPr="003363D1">
              <w:rPr>
                <w:rFonts w:cs="Times New Roman"/>
                <w:b/>
                <w:szCs w:val="24"/>
              </w:rPr>
              <w:t>Неприложимо</w:t>
            </w:r>
          </w:p>
        </w:tc>
        <w:tc>
          <w:tcPr>
            <w:tcW w:w="2268" w:type="dxa"/>
            <w:shd w:val="clear" w:color="auto" w:fill="D9D9D9" w:themeFill="background1" w:themeFillShade="D9"/>
            <w:vAlign w:val="center"/>
          </w:tcPr>
          <w:p w:rsidR="004067B1" w:rsidRPr="003363D1" w:rsidRDefault="004067B1" w:rsidP="00B62C96">
            <w:pPr>
              <w:jc w:val="center"/>
              <w:rPr>
                <w:rFonts w:cs="Times New Roman"/>
                <w:b/>
                <w:szCs w:val="24"/>
              </w:rPr>
            </w:pPr>
            <w:r w:rsidRPr="003363D1">
              <w:rPr>
                <w:rFonts w:cs="Times New Roman"/>
                <w:b/>
                <w:szCs w:val="24"/>
              </w:rPr>
              <w:t>Бележки</w:t>
            </w:r>
          </w:p>
        </w:tc>
      </w:tr>
      <w:tr w:rsidR="004067B1" w:rsidRPr="003363D1" w:rsidTr="00EF30C8">
        <w:tc>
          <w:tcPr>
            <w:tcW w:w="14318" w:type="dxa"/>
            <w:gridSpan w:val="6"/>
          </w:tcPr>
          <w:p w:rsidR="004067B1" w:rsidRPr="003363D1" w:rsidRDefault="004067B1" w:rsidP="00B62C96">
            <w:pPr>
              <w:rPr>
                <w:rFonts w:cs="Times New Roman"/>
                <w:szCs w:val="24"/>
              </w:rPr>
            </w:pPr>
            <w:r w:rsidRPr="003363D1">
              <w:rPr>
                <w:rFonts w:cs="Times New Roman"/>
                <w:szCs w:val="24"/>
                <w:lang w:val="en-US"/>
              </w:rPr>
              <w:t>I.</w:t>
            </w:r>
            <w:r w:rsidRPr="003363D1">
              <w:rPr>
                <w:rFonts w:cs="Times New Roman"/>
                <w:szCs w:val="24"/>
              </w:rPr>
              <w:t xml:space="preserve"> </w:t>
            </w:r>
            <w:r w:rsidRPr="003363D1">
              <w:rPr>
                <w:rFonts w:cs="Times New Roman"/>
                <w:b/>
                <w:szCs w:val="24"/>
              </w:rPr>
              <w:t>Обща допустимост:</w:t>
            </w:r>
          </w:p>
        </w:tc>
      </w:tr>
      <w:tr w:rsidR="004067B1" w:rsidRPr="003363D1" w:rsidTr="00EF30C8">
        <w:trPr>
          <w:trHeight w:val="168"/>
        </w:trPr>
        <w:tc>
          <w:tcPr>
            <w:tcW w:w="849" w:type="dxa"/>
          </w:tcPr>
          <w:p w:rsidR="004067B1" w:rsidRPr="003363D1" w:rsidRDefault="004067B1" w:rsidP="00B62C96">
            <w:pPr>
              <w:rPr>
                <w:rFonts w:cs="Times New Roman"/>
                <w:szCs w:val="24"/>
                <w:lang w:val="en-US"/>
              </w:rPr>
            </w:pPr>
            <w:r w:rsidRPr="003363D1">
              <w:rPr>
                <w:rFonts w:cs="Times New Roman"/>
                <w:szCs w:val="24"/>
                <w:lang w:val="en-US"/>
              </w:rPr>
              <w:t>1</w:t>
            </w:r>
          </w:p>
        </w:tc>
        <w:tc>
          <w:tcPr>
            <w:tcW w:w="9216" w:type="dxa"/>
          </w:tcPr>
          <w:p w:rsidR="004067B1" w:rsidRPr="00EF30C8" w:rsidRDefault="004067B1" w:rsidP="00B62C96">
            <w:pPr>
              <w:jc w:val="both"/>
              <w:rPr>
                <w:rFonts w:cs="Times New Roman"/>
                <w:sz w:val="24"/>
                <w:szCs w:val="24"/>
              </w:rPr>
            </w:pPr>
            <w:r w:rsidRPr="00EF30C8">
              <w:rPr>
                <w:rFonts w:cs="Times New Roman"/>
                <w:sz w:val="24"/>
                <w:szCs w:val="24"/>
              </w:rPr>
              <w:t xml:space="preserve">Проектното предложение  </w:t>
            </w:r>
            <w:r w:rsidR="00726D47" w:rsidRPr="00EF30C8">
              <w:rPr>
                <w:rFonts w:cs="Times New Roman"/>
                <w:sz w:val="24"/>
                <w:szCs w:val="24"/>
              </w:rPr>
              <w:t xml:space="preserve">попада в обхвата на мярка </w:t>
            </w:r>
            <w:r w:rsidR="00726D47" w:rsidRPr="00EF30C8">
              <w:rPr>
                <w:rFonts w:cs="Times New Roman"/>
                <w:sz w:val="24"/>
                <w:szCs w:val="24"/>
                <w:lang w:val="en-US"/>
              </w:rPr>
              <w:t xml:space="preserve">6.4.1 </w:t>
            </w:r>
            <w:r w:rsidRPr="00EF30C8">
              <w:rPr>
                <w:rFonts w:cs="Times New Roman"/>
                <w:sz w:val="24"/>
                <w:szCs w:val="24"/>
              </w:rPr>
              <w:t xml:space="preserve"> и може да бъде включено за финансиране .</w:t>
            </w:r>
          </w:p>
        </w:tc>
        <w:tc>
          <w:tcPr>
            <w:tcW w:w="567" w:type="dxa"/>
          </w:tcPr>
          <w:p w:rsidR="004067B1" w:rsidRPr="003363D1" w:rsidRDefault="004067B1" w:rsidP="00B62C96">
            <w:pPr>
              <w:rPr>
                <w:rFonts w:cs="Times New Roman"/>
                <w:szCs w:val="24"/>
              </w:rPr>
            </w:pPr>
          </w:p>
        </w:tc>
        <w:tc>
          <w:tcPr>
            <w:tcW w:w="567" w:type="dxa"/>
          </w:tcPr>
          <w:p w:rsidR="004067B1" w:rsidRPr="003363D1" w:rsidRDefault="004067B1" w:rsidP="00B62C96">
            <w:pPr>
              <w:rPr>
                <w:rFonts w:cs="Times New Roman"/>
                <w:szCs w:val="24"/>
              </w:rPr>
            </w:pPr>
          </w:p>
        </w:tc>
        <w:tc>
          <w:tcPr>
            <w:tcW w:w="851" w:type="dxa"/>
          </w:tcPr>
          <w:p w:rsidR="004067B1" w:rsidRPr="003363D1" w:rsidRDefault="004067B1" w:rsidP="00B62C96">
            <w:pPr>
              <w:rPr>
                <w:rFonts w:cs="Times New Roman"/>
                <w:szCs w:val="24"/>
              </w:rPr>
            </w:pPr>
          </w:p>
        </w:tc>
        <w:tc>
          <w:tcPr>
            <w:tcW w:w="2268" w:type="dxa"/>
          </w:tcPr>
          <w:p w:rsidR="004067B1" w:rsidRPr="003363D1" w:rsidRDefault="004067B1" w:rsidP="00B62C96">
            <w:pPr>
              <w:rPr>
                <w:rFonts w:cs="Times New Roman"/>
                <w:szCs w:val="24"/>
              </w:rPr>
            </w:pPr>
          </w:p>
        </w:tc>
      </w:tr>
      <w:tr w:rsidR="004067B1" w:rsidRPr="003363D1" w:rsidTr="00EF30C8">
        <w:trPr>
          <w:trHeight w:val="1124"/>
        </w:trPr>
        <w:tc>
          <w:tcPr>
            <w:tcW w:w="849" w:type="dxa"/>
          </w:tcPr>
          <w:p w:rsidR="004067B1" w:rsidRPr="003363D1" w:rsidRDefault="004067B1" w:rsidP="00B62C96">
            <w:pPr>
              <w:rPr>
                <w:rFonts w:cs="Times New Roman"/>
                <w:szCs w:val="24"/>
                <w:lang w:val="en-US"/>
              </w:rPr>
            </w:pPr>
            <w:r w:rsidRPr="003363D1">
              <w:rPr>
                <w:rFonts w:cs="Times New Roman"/>
                <w:szCs w:val="24"/>
                <w:lang w:val="en-US"/>
              </w:rPr>
              <w:lastRenderedPageBreak/>
              <w:t>2</w:t>
            </w:r>
          </w:p>
        </w:tc>
        <w:tc>
          <w:tcPr>
            <w:tcW w:w="9216" w:type="dxa"/>
          </w:tcPr>
          <w:p w:rsidR="000E6635" w:rsidRPr="00EF30C8" w:rsidRDefault="004067B1" w:rsidP="000E6635">
            <w:pPr>
              <w:pStyle w:val="Default"/>
              <w:jc w:val="both"/>
            </w:pPr>
            <w:r w:rsidRPr="00EF30C8">
              <w:rPr>
                <w:color w:val="auto"/>
              </w:rPr>
              <w:t xml:space="preserve">Проектното предложение допринася за постигане на общата цел </w:t>
            </w:r>
            <w:r w:rsidR="00E35549" w:rsidRPr="00EF30C8">
              <w:rPr>
                <w:color w:val="auto"/>
              </w:rPr>
              <w:t xml:space="preserve">на Стратегията </w:t>
            </w:r>
            <w:r w:rsidRPr="00EF30C8">
              <w:rPr>
                <w:color w:val="auto"/>
              </w:rPr>
              <w:t>за</w:t>
            </w:r>
            <w:r w:rsidR="00E35549" w:rsidRPr="00EF30C8">
              <w:rPr>
                <w:color w:val="auto"/>
              </w:rPr>
              <w:t xml:space="preserve"> ВОМР на МИГ ЛОМ</w:t>
            </w:r>
            <w:r w:rsidRPr="00EF30C8">
              <w:rPr>
                <w:color w:val="auto"/>
              </w:rPr>
              <w:t>,</w:t>
            </w:r>
            <w:r w:rsidRPr="00EF30C8">
              <w:rPr>
                <w:color w:val="FF0000"/>
              </w:rPr>
              <w:t xml:space="preserve"> </w:t>
            </w:r>
            <w:r w:rsidR="007E2CF3" w:rsidRPr="00EF30C8">
              <w:rPr>
                <w:color w:val="000000" w:themeColor="text1"/>
              </w:rPr>
              <w:t>за постигане на устойчиво икономическото развитие на територията и създаване на нови работни места.</w:t>
            </w:r>
            <w:r w:rsidR="000E6635" w:rsidRPr="00EF30C8">
              <w:t xml:space="preserve"> </w:t>
            </w:r>
          </w:p>
          <w:p w:rsidR="004067B1" w:rsidRPr="00EF30C8" w:rsidRDefault="004067B1" w:rsidP="000E6635">
            <w:pPr>
              <w:pStyle w:val="Default"/>
              <w:jc w:val="both"/>
              <w:rPr>
                <w:color w:val="000000" w:themeColor="text1"/>
              </w:rPr>
            </w:pPr>
          </w:p>
        </w:tc>
        <w:tc>
          <w:tcPr>
            <w:tcW w:w="567" w:type="dxa"/>
          </w:tcPr>
          <w:p w:rsidR="004067B1" w:rsidRPr="003363D1" w:rsidRDefault="004067B1" w:rsidP="00B62C96">
            <w:pPr>
              <w:rPr>
                <w:rFonts w:cs="Times New Roman"/>
                <w:szCs w:val="24"/>
              </w:rPr>
            </w:pPr>
          </w:p>
        </w:tc>
        <w:tc>
          <w:tcPr>
            <w:tcW w:w="567" w:type="dxa"/>
          </w:tcPr>
          <w:p w:rsidR="004067B1" w:rsidRPr="003363D1" w:rsidRDefault="004067B1" w:rsidP="00B62C96">
            <w:pPr>
              <w:rPr>
                <w:rFonts w:cs="Times New Roman"/>
                <w:szCs w:val="24"/>
              </w:rPr>
            </w:pPr>
          </w:p>
        </w:tc>
        <w:tc>
          <w:tcPr>
            <w:tcW w:w="851" w:type="dxa"/>
          </w:tcPr>
          <w:p w:rsidR="004067B1" w:rsidRPr="003363D1" w:rsidRDefault="004067B1" w:rsidP="00B62C96">
            <w:pPr>
              <w:rPr>
                <w:rFonts w:cs="Times New Roman"/>
                <w:szCs w:val="24"/>
              </w:rPr>
            </w:pPr>
          </w:p>
        </w:tc>
        <w:tc>
          <w:tcPr>
            <w:tcW w:w="2268" w:type="dxa"/>
          </w:tcPr>
          <w:p w:rsidR="004067B1" w:rsidRPr="003363D1" w:rsidRDefault="004067B1" w:rsidP="00B62C96">
            <w:pPr>
              <w:rPr>
                <w:rFonts w:cs="Times New Roman"/>
                <w:szCs w:val="24"/>
              </w:rPr>
            </w:pPr>
          </w:p>
        </w:tc>
      </w:tr>
      <w:tr w:rsidR="004067B1" w:rsidRPr="003363D1" w:rsidTr="00EF30C8">
        <w:trPr>
          <w:trHeight w:val="478"/>
        </w:trPr>
        <w:tc>
          <w:tcPr>
            <w:tcW w:w="849" w:type="dxa"/>
          </w:tcPr>
          <w:p w:rsidR="004067B1" w:rsidRPr="003363D1" w:rsidRDefault="004067B1" w:rsidP="00B62C96">
            <w:pPr>
              <w:rPr>
                <w:rFonts w:cs="Times New Roman"/>
                <w:szCs w:val="24"/>
                <w:lang w:val="en-US"/>
              </w:rPr>
            </w:pPr>
            <w:r w:rsidRPr="003363D1">
              <w:rPr>
                <w:rFonts w:cs="Times New Roman"/>
                <w:szCs w:val="24"/>
                <w:lang w:val="en-US"/>
              </w:rPr>
              <w:t>3</w:t>
            </w:r>
          </w:p>
        </w:tc>
        <w:tc>
          <w:tcPr>
            <w:tcW w:w="9216" w:type="dxa"/>
          </w:tcPr>
          <w:p w:rsidR="004067B1" w:rsidRPr="00EF30C8" w:rsidRDefault="004067B1" w:rsidP="00B62C96">
            <w:pPr>
              <w:jc w:val="both"/>
              <w:rPr>
                <w:rFonts w:cs="Times New Roman"/>
                <w:sz w:val="24"/>
                <w:szCs w:val="24"/>
              </w:rPr>
            </w:pPr>
            <w:r w:rsidRPr="00EF30C8">
              <w:rPr>
                <w:rFonts w:cs="Times New Roman"/>
                <w:sz w:val="24"/>
                <w:szCs w:val="24"/>
              </w:rPr>
              <w:t xml:space="preserve">Проектното предложение показва необходимост от финансова подкрепа   </w:t>
            </w:r>
          </w:p>
        </w:tc>
        <w:tc>
          <w:tcPr>
            <w:tcW w:w="567" w:type="dxa"/>
          </w:tcPr>
          <w:p w:rsidR="004067B1" w:rsidRPr="003363D1" w:rsidRDefault="004067B1" w:rsidP="00B62C96">
            <w:pPr>
              <w:rPr>
                <w:rFonts w:cs="Times New Roman"/>
                <w:szCs w:val="24"/>
              </w:rPr>
            </w:pPr>
          </w:p>
        </w:tc>
        <w:tc>
          <w:tcPr>
            <w:tcW w:w="567" w:type="dxa"/>
          </w:tcPr>
          <w:p w:rsidR="004067B1" w:rsidRPr="003363D1" w:rsidRDefault="004067B1" w:rsidP="00B62C96">
            <w:pPr>
              <w:rPr>
                <w:rFonts w:cs="Times New Roman"/>
                <w:szCs w:val="24"/>
              </w:rPr>
            </w:pPr>
          </w:p>
        </w:tc>
        <w:tc>
          <w:tcPr>
            <w:tcW w:w="851" w:type="dxa"/>
          </w:tcPr>
          <w:p w:rsidR="004067B1" w:rsidRPr="003363D1" w:rsidRDefault="004067B1" w:rsidP="00B62C96">
            <w:pPr>
              <w:rPr>
                <w:rFonts w:cs="Times New Roman"/>
                <w:szCs w:val="24"/>
              </w:rPr>
            </w:pPr>
          </w:p>
        </w:tc>
        <w:tc>
          <w:tcPr>
            <w:tcW w:w="2268" w:type="dxa"/>
          </w:tcPr>
          <w:p w:rsidR="004067B1" w:rsidRPr="003363D1" w:rsidRDefault="004067B1" w:rsidP="00B62C96">
            <w:pPr>
              <w:rPr>
                <w:rFonts w:cs="Times New Roman"/>
                <w:szCs w:val="24"/>
              </w:rPr>
            </w:pPr>
          </w:p>
        </w:tc>
      </w:tr>
      <w:tr w:rsidR="004067B1" w:rsidRPr="003363D1" w:rsidTr="00EF30C8">
        <w:trPr>
          <w:trHeight w:val="527"/>
        </w:trPr>
        <w:tc>
          <w:tcPr>
            <w:tcW w:w="849" w:type="dxa"/>
          </w:tcPr>
          <w:p w:rsidR="004067B1" w:rsidRPr="003363D1" w:rsidRDefault="004067B1" w:rsidP="00B62C96">
            <w:pPr>
              <w:rPr>
                <w:rFonts w:cs="Times New Roman"/>
                <w:szCs w:val="24"/>
                <w:lang w:val="en-US"/>
              </w:rPr>
            </w:pPr>
            <w:r w:rsidRPr="003363D1">
              <w:rPr>
                <w:rFonts w:cs="Times New Roman"/>
                <w:szCs w:val="24"/>
                <w:lang w:val="en-US"/>
              </w:rPr>
              <w:t>4</w:t>
            </w:r>
          </w:p>
        </w:tc>
        <w:tc>
          <w:tcPr>
            <w:tcW w:w="9216" w:type="dxa"/>
          </w:tcPr>
          <w:p w:rsidR="004067B1" w:rsidRPr="00EF30C8" w:rsidRDefault="004067B1" w:rsidP="00B62C96">
            <w:pPr>
              <w:jc w:val="both"/>
              <w:rPr>
                <w:rFonts w:cs="Times New Roman"/>
                <w:sz w:val="24"/>
                <w:szCs w:val="24"/>
                <w:lang w:val="en-US"/>
              </w:rPr>
            </w:pPr>
            <w:r w:rsidRPr="00EF30C8">
              <w:rPr>
                <w:rFonts w:cs="Times New Roman"/>
                <w:sz w:val="24"/>
                <w:szCs w:val="24"/>
              </w:rPr>
              <w:t xml:space="preserve">Дейностите по проекта съответстват на дейностите, предвидени в Стратегията за Водено от общностите местно развитие по мярка </w:t>
            </w:r>
            <w:r w:rsidR="00726D47" w:rsidRPr="00EF30C8">
              <w:rPr>
                <w:rFonts w:cs="Times New Roman"/>
                <w:sz w:val="24"/>
                <w:szCs w:val="24"/>
                <w:lang w:val="en-US"/>
              </w:rPr>
              <w:t>6.4.1</w:t>
            </w:r>
          </w:p>
        </w:tc>
        <w:tc>
          <w:tcPr>
            <w:tcW w:w="567" w:type="dxa"/>
          </w:tcPr>
          <w:p w:rsidR="004067B1" w:rsidRPr="003363D1" w:rsidRDefault="004067B1" w:rsidP="00B62C96">
            <w:pPr>
              <w:rPr>
                <w:rFonts w:cs="Times New Roman"/>
                <w:szCs w:val="24"/>
              </w:rPr>
            </w:pPr>
          </w:p>
        </w:tc>
        <w:tc>
          <w:tcPr>
            <w:tcW w:w="567" w:type="dxa"/>
          </w:tcPr>
          <w:p w:rsidR="004067B1" w:rsidRPr="003363D1" w:rsidRDefault="004067B1" w:rsidP="00B62C96">
            <w:pPr>
              <w:rPr>
                <w:rFonts w:cs="Times New Roman"/>
                <w:szCs w:val="24"/>
              </w:rPr>
            </w:pPr>
          </w:p>
        </w:tc>
        <w:tc>
          <w:tcPr>
            <w:tcW w:w="851" w:type="dxa"/>
          </w:tcPr>
          <w:p w:rsidR="004067B1" w:rsidRPr="003363D1" w:rsidRDefault="004067B1" w:rsidP="00B62C96">
            <w:pPr>
              <w:rPr>
                <w:rFonts w:cs="Times New Roman"/>
                <w:szCs w:val="24"/>
              </w:rPr>
            </w:pPr>
          </w:p>
        </w:tc>
        <w:tc>
          <w:tcPr>
            <w:tcW w:w="2268" w:type="dxa"/>
          </w:tcPr>
          <w:p w:rsidR="004067B1" w:rsidRPr="003363D1" w:rsidRDefault="004067B1" w:rsidP="00B62C96">
            <w:pPr>
              <w:rPr>
                <w:rFonts w:cs="Times New Roman"/>
                <w:szCs w:val="24"/>
              </w:rPr>
            </w:pPr>
          </w:p>
        </w:tc>
      </w:tr>
      <w:tr w:rsidR="004067B1" w:rsidRPr="003363D1" w:rsidTr="00EF30C8">
        <w:trPr>
          <w:trHeight w:val="963"/>
        </w:trPr>
        <w:tc>
          <w:tcPr>
            <w:tcW w:w="849" w:type="dxa"/>
          </w:tcPr>
          <w:p w:rsidR="004067B1" w:rsidRPr="003363D1" w:rsidRDefault="004067B1" w:rsidP="00B62C96">
            <w:pPr>
              <w:rPr>
                <w:rFonts w:cs="Times New Roman"/>
                <w:szCs w:val="24"/>
                <w:lang w:val="en-US"/>
              </w:rPr>
            </w:pPr>
            <w:r w:rsidRPr="003363D1">
              <w:rPr>
                <w:rFonts w:cs="Times New Roman"/>
                <w:szCs w:val="24"/>
                <w:lang w:val="en-US"/>
              </w:rPr>
              <w:t>5</w:t>
            </w:r>
          </w:p>
        </w:tc>
        <w:tc>
          <w:tcPr>
            <w:tcW w:w="9216" w:type="dxa"/>
          </w:tcPr>
          <w:p w:rsidR="004067B1" w:rsidRPr="00EF30C8" w:rsidRDefault="004067B1" w:rsidP="001E0DA0">
            <w:pPr>
              <w:pStyle w:val="HTML"/>
              <w:rPr>
                <w:rFonts w:ascii="Times New Roman" w:hAnsi="Times New Roman" w:cs="Times New Roman"/>
                <w:sz w:val="24"/>
                <w:szCs w:val="24"/>
              </w:rPr>
            </w:pPr>
            <w:r w:rsidRPr="00EF30C8">
              <w:rPr>
                <w:rFonts w:ascii="Times New Roman" w:hAnsi="Times New Roman" w:cs="Times New Roman"/>
                <w:sz w:val="24"/>
                <w:szCs w:val="24"/>
              </w:rPr>
              <w:t>Допустимите разходи за проекта са определени в съответствие със Стратегията за Водено от общно</w:t>
            </w:r>
            <w:r w:rsidR="00726D47" w:rsidRPr="00EF30C8">
              <w:rPr>
                <w:rFonts w:ascii="Times New Roman" w:hAnsi="Times New Roman" w:cs="Times New Roman"/>
                <w:sz w:val="24"/>
                <w:szCs w:val="24"/>
              </w:rPr>
              <w:t xml:space="preserve">стите местно развитие по мярка </w:t>
            </w:r>
            <w:r w:rsidR="00726D47" w:rsidRPr="00EF30C8">
              <w:rPr>
                <w:rFonts w:ascii="Times New Roman" w:hAnsi="Times New Roman" w:cs="Times New Roman"/>
                <w:sz w:val="24"/>
                <w:szCs w:val="24"/>
                <w:lang w:val="en-US"/>
              </w:rPr>
              <w:t>6.4.1</w:t>
            </w:r>
            <w:r w:rsidR="00806F3A" w:rsidRPr="00EF30C8">
              <w:rPr>
                <w:rFonts w:ascii="Times New Roman" w:hAnsi="Times New Roman" w:cs="Times New Roman"/>
                <w:sz w:val="24"/>
                <w:szCs w:val="24"/>
              </w:rPr>
              <w:t xml:space="preserve"> </w:t>
            </w:r>
            <w:r w:rsidRPr="00EF30C8">
              <w:rPr>
                <w:rFonts w:ascii="Times New Roman" w:hAnsi="Times New Roman" w:cs="Times New Roman"/>
                <w:sz w:val="24"/>
                <w:szCs w:val="24"/>
              </w:rPr>
              <w:t xml:space="preserve">и ще се изпълняват на територията на МИГ </w:t>
            </w:r>
          </w:p>
        </w:tc>
        <w:tc>
          <w:tcPr>
            <w:tcW w:w="567" w:type="dxa"/>
          </w:tcPr>
          <w:p w:rsidR="004067B1" w:rsidRPr="003363D1" w:rsidRDefault="004067B1" w:rsidP="00B62C96">
            <w:pPr>
              <w:rPr>
                <w:rFonts w:cs="Times New Roman"/>
                <w:szCs w:val="24"/>
              </w:rPr>
            </w:pPr>
          </w:p>
        </w:tc>
        <w:tc>
          <w:tcPr>
            <w:tcW w:w="567" w:type="dxa"/>
          </w:tcPr>
          <w:p w:rsidR="004067B1" w:rsidRPr="003363D1" w:rsidRDefault="004067B1" w:rsidP="00B62C96">
            <w:pPr>
              <w:rPr>
                <w:rFonts w:cs="Times New Roman"/>
                <w:szCs w:val="24"/>
              </w:rPr>
            </w:pPr>
          </w:p>
        </w:tc>
        <w:tc>
          <w:tcPr>
            <w:tcW w:w="851" w:type="dxa"/>
          </w:tcPr>
          <w:p w:rsidR="004067B1" w:rsidRPr="003363D1" w:rsidRDefault="004067B1" w:rsidP="00B62C96">
            <w:pPr>
              <w:rPr>
                <w:rFonts w:cs="Times New Roman"/>
                <w:szCs w:val="24"/>
              </w:rPr>
            </w:pPr>
          </w:p>
        </w:tc>
        <w:tc>
          <w:tcPr>
            <w:tcW w:w="2268" w:type="dxa"/>
          </w:tcPr>
          <w:p w:rsidR="004067B1" w:rsidRPr="003363D1" w:rsidRDefault="004067B1" w:rsidP="00B62C96">
            <w:pPr>
              <w:rPr>
                <w:rFonts w:cs="Times New Roman"/>
                <w:szCs w:val="24"/>
              </w:rPr>
            </w:pPr>
          </w:p>
        </w:tc>
      </w:tr>
      <w:tr w:rsidR="004067B1" w:rsidRPr="003363D1" w:rsidTr="00EF30C8">
        <w:tc>
          <w:tcPr>
            <w:tcW w:w="14318" w:type="dxa"/>
            <w:gridSpan w:val="6"/>
          </w:tcPr>
          <w:p w:rsidR="004067B1" w:rsidRPr="00EF30C8" w:rsidRDefault="004067B1" w:rsidP="00B62C96">
            <w:pPr>
              <w:rPr>
                <w:rFonts w:cs="Times New Roman"/>
                <w:sz w:val="24"/>
                <w:szCs w:val="24"/>
              </w:rPr>
            </w:pPr>
            <w:r w:rsidRPr="00EF30C8">
              <w:rPr>
                <w:rFonts w:cs="Times New Roman"/>
                <w:sz w:val="24"/>
                <w:szCs w:val="24"/>
                <w:lang w:val="en-US"/>
              </w:rPr>
              <w:t>II</w:t>
            </w:r>
            <w:r w:rsidRPr="00EF30C8">
              <w:rPr>
                <w:rFonts w:cs="Times New Roman"/>
                <w:sz w:val="24"/>
                <w:szCs w:val="24"/>
              </w:rPr>
              <w:t xml:space="preserve">. </w:t>
            </w:r>
            <w:r w:rsidRPr="00EF30C8">
              <w:rPr>
                <w:rFonts w:cs="Times New Roman"/>
                <w:b/>
                <w:sz w:val="24"/>
                <w:szCs w:val="24"/>
              </w:rPr>
              <w:t>Допустимост на кандидата:</w:t>
            </w:r>
            <w:r w:rsidRPr="00EF30C8">
              <w:rPr>
                <w:rFonts w:cs="Times New Roman"/>
                <w:sz w:val="24"/>
                <w:szCs w:val="24"/>
              </w:rPr>
              <w:t xml:space="preserve"> </w:t>
            </w:r>
          </w:p>
        </w:tc>
      </w:tr>
      <w:tr w:rsidR="004067B1" w:rsidRPr="003363D1" w:rsidTr="00EF30C8">
        <w:tc>
          <w:tcPr>
            <w:tcW w:w="849" w:type="dxa"/>
          </w:tcPr>
          <w:p w:rsidR="004067B1" w:rsidRPr="003363D1" w:rsidRDefault="004067B1" w:rsidP="00B62C96">
            <w:pPr>
              <w:rPr>
                <w:rFonts w:cs="Times New Roman"/>
                <w:szCs w:val="24"/>
                <w:lang w:val="en-US"/>
              </w:rPr>
            </w:pPr>
            <w:r w:rsidRPr="003363D1">
              <w:rPr>
                <w:rFonts w:cs="Times New Roman"/>
                <w:szCs w:val="24"/>
                <w:lang w:val="en-US"/>
              </w:rPr>
              <w:t>1.</w:t>
            </w:r>
          </w:p>
        </w:tc>
        <w:tc>
          <w:tcPr>
            <w:tcW w:w="9216" w:type="dxa"/>
          </w:tcPr>
          <w:p w:rsidR="004067B1" w:rsidRPr="00EF30C8" w:rsidRDefault="004067B1" w:rsidP="00B62C96">
            <w:pPr>
              <w:jc w:val="both"/>
              <w:rPr>
                <w:rFonts w:cs="Times New Roman"/>
                <w:sz w:val="24"/>
                <w:szCs w:val="24"/>
              </w:rPr>
            </w:pPr>
            <w:r w:rsidRPr="00EF30C8">
              <w:rPr>
                <w:rFonts w:cs="Times New Roman"/>
                <w:sz w:val="24"/>
                <w:szCs w:val="24"/>
              </w:rPr>
              <w:t>Кандидатът е:</w:t>
            </w:r>
          </w:p>
        </w:tc>
        <w:tc>
          <w:tcPr>
            <w:tcW w:w="567" w:type="dxa"/>
          </w:tcPr>
          <w:p w:rsidR="004067B1" w:rsidRPr="003363D1" w:rsidRDefault="004067B1" w:rsidP="00B62C96">
            <w:pPr>
              <w:rPr>
                <w:rFonts w:cs="Times New Roman"/>
                <w:szCs w:val="24"/>
              </w:rPr>
            </w:pPr>
          </w:p>
        </w:tc>
        <w:tc>
          <w:tcPr>
            <w:tcW w:w="567" w:type="dxa"/>
          </w:tcPr>
          <w:p w:rsidR="004067B1" w:rsidRPr="003363D1" w:rsidRDefault="004067B1" w:rsidP="00B62C96">
            <w:pPr>
              <w:rPr>
                <w:rFonts w:cs="Times New Roman"/>
                <w:szCs w:val="24"/>
              </w:rPr>
            </w:pPr>
          </w:p>
        </w:tc>
        <w:tc>
          <w:tcPr>
            <w:tcW w:w="851" w:type="dxa"/>
          </w:tcPr>
          <w:p w:rsidR="004067B1" w:rsidRPr="003363D1" w:rsidRDefault="004067B1" w:rsidP="00B62C96">
            <w:pPr>
              <w:rPr>
                <w:rFonts w:cs="Times New Roman"/>
                <w:szCs w:val="24"/>
              </w:rPr>
            </w:pPr>
          </w:p>
        </w:tc>
        <w:tc>
          <w:tcPr>
            <w:tcW w:w="2268" w:type="dxa"/>
          </w:tcPr>
          <w:p w:rsidR="004067B1" w:rsidRPr="003363D1" w:rsidRDefault="004067B1" w:rsidP="00B62C96">
            <w:pPr>
              <w:rPr>
                <w:rFonts w:cs="Times New Roman"/>
                <w:szCs w:val="24"/>
              </w:rPr>
            </w:pPr>
          </w:p>
        </w:tc>
      </w:tr>
      <w:tr w:rsidR="004067B1" w:rsidRPr="003363D1" w:rsidTr="00EF30C8">
        <w:tc>
          <w:tcPr>
            <w:tcW w:w="849" w:type="dxa"/>
          </w:tcPr>
          <w:p w:rsidR="004067B1" w:rsidRPr="003363D1" w:rsidRDefault="004067B1" w:rsidP="00B62C96">
            <w:pPr>
              <w:rPr>
                <w:rFonts w:cs="Times New Roman"/>
                <w:szCs w:val="24"/>
                <w:lang w:val="en-US"/>
              </w:rPr>
            </w:pPr>
          </w:p>
        </w:tc>
        <w:tc>
          <w:tcPr>
            <w:tcW w:w="9216" w:type="dxa"/>
          </w:tcPr>
          <w:p w:rsidR="00AE17C8" w:rsidRPr="00EF30C8" w:rsidRDefault="00AE17C8" w:rsidP="00AE17C8">
            <w:pPr>
              <w:spacing w:line="276" w:lineRule="auto"/>
              <w:jc w:val="both"/>
              <w:rPr>
                <w:sz w:val="24"/>
                <w:szCs w:val="24"/>
              </w:rPr>
            </w:pPr>
            <w:r w:rsidRPr="00EF30C8">
              <w:rPr>
                <w:sz w:val="24"/>
                <w:szCs w:val="24"/>
              </w:rPr>
              <w:t xml:space="preserve">Земеделски стопани или </w:t>
            </w:r>
            <w:proofErr w:type="spellStart"/>
            <w:r w:rsidRPr="00EF30C8">
              <w:rPr>
                <w:sz w:val="24"/>
                <w:szCs w:val="24"/>
              </w:rPr>
              <w:t>микропредприятия</w:t>
            </w:r>
            <w:proofErr w:type="spellEnd"/>
            <w:r w:rsidRPr="00EF30C8">
              <w:rPr>
                <w:sz w:val="24"/>
                <w:szCs w:val="24"/>
              </w:rPr>
              <w:t>, регистрирани като еднолични търговци или юридически лица по Търговския закон,</w:t>
            </w:r>
            <w:r w:rsidRPr="00EF30C8">
              <w:rPr>
                <w:sz w:val="24"/>
                <w:szCs w:val="24"/>
                <w:lang w:val="en-US"/>
              </w:rPr>
              <w:t xml:space="preserve"> </w:t>
            </w:r>
            <w:r w:rsidRPr="00EF30C8">
              <w:rPr>
                <w:sz w:val="24"/>
                <w:szCs w:val="24"/>
              </w:rPr>
              <w:t>Закона за кооперациите или Закона за вероизповеданията, както и физически лица, регистрирани по Закона за занаятите.</w:t>
            </w:r>
          </w:p>
          <w:p w:rsidR="004067B1" w:rsidRPr="00EF30C8" w:rsidRDefault="00AE17C8" w:rsidP="007E2CF3">
            <w:pPr>
              <w:spacing w:line="276" w:lineRule="auto"/>
              <w:jc w:val="both"/>
              <w:rPr>
                <w:sz w:val="24"/>
                <w:szCs w:val="24"/>
                <w:lang w:val="en-US"/>
              </w:rPr>
            </w:pPr>
            <w:r w:rsidRPr="00EF30C8">
              <w:rPr>
                <w:sz w:val="24"/>
                <w:szCs w:val="24"/>
              </w:rPr>
              <w:t>Стопанството на кандидати, земеделски стопани, трябва да има ста</w:t>
            </w:r>
            <w:r w:rsidR="005C6C20" w:rsidRPr="00EF30C8">
              <w:rPr>
                <w:sz w:val="24"/>
                <w:szCs w:val="24"/>
              </w:rPr>
              <w:t>ндартен производствен обем над 2</w:t>
            </w:r>
            <w:r w:rsidRPr="00EF30C8">
              <w:rPr>
                <w:sz w:val="24"/>
                <w:szCs w:val="24"/>
              </w:rPr>
              <w:t xml:space="preserve"> 000 евро.</w:t>
            </w:r>
          </w:p>
        </w:tc>
        <w:tc>
          <w:tcPr>
            <w:tcW w:w="567" w:type="dxa"/>
          </w:tcPr>
          <w:p w:rsidR="004067B1" w:rsidRPr="003363D1" w:rsidRDefault="004067B1" w:rsidP="00B62C96">
            <w:pPr>
              <w:rPr>
                <w:rFonts w:cs="Times New Roman"/>
                <w:szCs w:val="24"/>
              </w:rPr>
            </w:pPr>
          </w:p>
        </w:tc>
        <w:tc>
          <w:tcPr>
            <w:tcW w:w="567" w:type="dxa"/>
          </w:tcPr>
          <w:p w:rsidR="004067B1" w:rsidRPr="003363D1" w:rsidRDefault="004067B1" w:rsidP="00B62C96">
            <w:pPr>
              <w:rPr>
                <w:rFonts w:cs="Times New Roman"/>
                <w:szCs w:val="24"/>
              </w:rPr>
            </w:pPr>
          </w:p>
        </w:tc>
        <w:tc>
          <w:tcPr>
            <w:tcW w:w="851" w:type="dxa"/>
          </w:tcPr>
          <w:p w:rsidR="004067B1" w:rsidRPr="003363D1" w:rsidRDefault="004067B1" w:rsidP="00B62C96">
            <w:pPr>
              <w:rPr>
                <w:rFonts w:cs="Times New Roman"/>
                <w:szCs w:val="24"/>
              </w:rPr>
            </w:pPr>
          </w:p>
        </w:tc>
        <w:tc>
          <w:tcPr>
            <w:tcW w:w="2268" w:type="dxa"/>
          </w:tcPr>
          <w:p w:rsidR="004067B1" w:rsidRPr="003363D1" w:rsidRDefault="004067B1" w:rsidP="00B62C96">
            <w:pPr>
              <w:rPr>
                <w:rFonts w:cs="Times New Roman"/>
                <w:szCs w:val="24"/>
              </w:rPr>
            </w:pPr>
          </w:p>
        </w:tc>
      </w:tr>
      <w:tr w:rsidR="004067B1" w:rsidRPr="003363D1" w:rsidTr="00EF30C8">
        <w:trPr>
          <w:trHeight w:val="960"/>
        </w:trPr>
        <w:tc>
          <w:tcPr>
            <w:tcW w:w="849" w:type="dxa"/>
          </w:tcPr>
          <w:p w:rsidR="004067B1" w:rsidRPr="003363D1" w:rsidRDefault="004067B1" w:rsidP="00B62C96">
            <w:pPr>
              <w:rPr>
                <w:rFonts w:cs="Times New Roman"/>
                <w:szCs w:val="24"/>
                <w:lang w:val="en-US"/>
              </w:rPr>
            </w:pPr>
            <w:r w:rsidRPr="003363D1">
              <w:rPr>
                <w:rFonts w:cs="Times New Roman"/>
                <w:szCs w:val="24"/>
                <w:lang w:val="en-US"/>
              </w:rPr>
              <w:t>2.</w:t>
            </w:r>
          </w:p>
        </w:tc>
        <w:tc>
          <w:tcPr>
            <w:tcW w:w="9216" w:type="dxa"/>
          </w:tcPr>
          <w:p w:rsidR="004067B1" w:rsidRPr="00EF30C8" w:rsidRDefault="004067B1" w:rsidP="00F8785D">
            <w:pPr>
              <w:spacing w:after="0"/>
              <w:jc w:val="both"/>
              <w:rPr>
                <w:rFonts w:cs="Times New Roman"/>
                <w:sz w:val="24"/>
                <w:szCs w:val="24"/>
                <w:lang w:val="en-US"/>
              </w:rPr>
            </w:pPr>
            <w:r w:rsidRPr="00EF30C8">
              <w:rPr>
                <w:rFonts w:cs="Times New Roman"/>
                <w:sz w:val="24"/>
                <w:szCs w:val="24"/>
              </w:rPr>
              <w:t xml:space="preserve">Кандидатът/получателят на финансова помощ има седалище и адрес на управление за юридическите лица, на територията на действие на МИГ </w:t>
            </w:r>
          </w:p>
        </w:tc>
        <w:tc>
          <w:tcPr>
            <w:tcW w:w="567" w:type="dxa"/>
          </w:tcPr>
          <w:p w:rsidR="004067B1" w:rsidRPr="003363D1" w:rsidRDefault="004067B1" w:rsidP="00B62C96">
            <w:pPr>
              <w:rPr>
                <w:rFonts w:cs="Times New Roman"/>
                <w:szCs w:val="24"/>
              </w:rPr>
            </w:pPr>
          </w:p>
        </w:tc>
        <w:tc>
          <w:tcPr>
            <w:tcW w:w="567" w:type="dxa"/>
          </w:tcPr>
          <w:p w:rsidR="004067B1" w:rsidRPr="003363D1" w:rsidRDefault="004067B1" w:rsidP="00B62C96">
            <w:pPr>
              <w:rPr>
                <w:rFonts w:cs="Times New Roman"/>
                <w:szCs w:val="24"/>
              </w:rPr>
            </w:pPr>
          </w:p>
        </w:tc>
        <w:tc>
          <w:tcPr>
            <w:tcW w:w="851" w:type="dxa"/>
          </w:tcPr>
          <w:p w:rsidR="004067B1" w:rsidRPr="003363D1" w:rsidRDefault="004067B1" w:rsidP="00B62C96">
            <w:pPr>
              <w:rPr>
                <w:rFonts w:cs="Times New Roman"/>
                <w:szCs w:val="24"/>
              </w:rPr>
            </w:pPr>
          </w:p>
        </w:tc>
        <w:tc>
          <w:tcPr>
            <w:tcW w:w="2268" w:type="dxa"/>
          </w:tcPr>
          <w:p w:rsidR="004067B1" w:rsidRPr="003363D1" w:rsidRDefault="004067B1" w:rsidP="00B62C96">
            <w:pPr>
              <w:rPr>
                <w:rFonts w:cs="Times New Roman"/>
                <w:szCs w:val="24"/>
              </w:rPr>
            </w:pPr>
          </w:p>
        </w:tc>
      </w:tr>
      <w:tr w:rsidR="004067B1" w:rsidRPr="003363D1" w:rsidTr="00EF30C8">
        <w:tc>
          <w:tcPr>
            <w:tcW w:w="849" w:type="dxa"/>
          </w:tcPr>
          <w:p w:rsidR="0057722C" w:rsidRDefault="0057722C" w:rsidP="00F8785D">
            <w:pPr>
              <w:spacing w:after="0"/>
              <w:rPr>
                <w:rFonts w:cs="Times New Roman"/>
                <w:szCs w:val="24"/>
                <w:lang w:val="en-US"/>
              </w:rPr>
            </w:pPr>
          </w:p>
          <w:p w:rsidR="004067B1" w:rsidRPr="003363D1" w:rsidRDefault="006F1147" w:rsidP="00F8785D">
            <w:pPr>
              <w:spacing w:after="0"/>
              <w:rPr>
                <w:rFonts w:cs="Times New Roman"/>
                <w:szCs w:val="24"/>
                <w:lang w:val="en-US"/>
              </w:rPr>
            </w:pPr>
            <w:r>
              <w:rPr>
                <w:rFonts w:cs="Times New Roman"/>
                <w:szCs w:val="24"/>
                <w:lang w:val="en-US"/>
              </w:rPr>
              <w:t>3</w:t>
            </w:r>
            <w:r w:rsidR="004067B1" w:rsidRPr="003363D1">
              <w:rPr>
                <w:rFonts w:cs="Times New Roman"/>
                <w:szCs w:val="24"/>
                <w:lang w:val="en-US"/>
              </w:rPr>
              <w:t>.</w:t>
            </w:r>
          </w:p>
        </w:tc>
        <w:tc>
          <w:tcPr>
            <w:tcW w:w="9216" w:type="dxa"/>
          </w:tcPr>
          <w:p w:rsidR="004067B1" w:rsidRPr="00EF30C8" w:rsidRDefault="004067B1" w:rsidP="00F8785D">
            <w:pPr>
              <w:spacing w:after="0"/>
              <w:rPr>
                <w:rFonts w:cs="Times New Roman"/>
                <w:sz w:val="24"/>
                <w:szCs w:val="24"/>
              </w:rPr>
            </w:pPr>
            <w:r w:rsidRPr="00EF30C8">
              <w:rPr>
                <w:rFonts w:cs="Times New Roman"/>
                <w:sz w:val="24"/>
                <w:szCs w:val="24"/>
              </w:rPr>
              <w:t>Кандидатът/получателят на финансова помощ , отговарят на следните изисквания:</w:t>
            </w:r>
          </w:p>
          <w:p w:rsidR="004067B1" w:rsidRPr="00EF30C8" w:rsidRDefault="004067B1" w:rsidP="00F8785D">
            <w:pPr>
              <w:spacing w:after="0"/>
              <w:rPr>
                <w:rFonts w:cs="Times New Roman"/>
                <w:sz w:val="24"/>
                <w:szCs w:val="24"/>
              </w:rPr>
            </w:pPr>
            <w:r w:rsidRPr="00EF30C8">
              <w:rPr>
                <w:rFonts w:cs="Times New Roman"/>
                <w:sz w:val="24"/>
                <w:szCs w:val="24"/>
              </w:rPr>
              <w:t>1</w:t>
            </w:r>
            <w:r w:rsidRPr="00EF30C8">
              <w:rPr>
                <w:rFonts w:cs="Times New Roman"/>
                <w:sz w:val="24"/>
                <w:szCs w:val="24"/>
                <w:lang w:val="ru-RU"/>
              </w:rPr>
              <w:t>.</w:t>
            </w:r>
            <w:r w:rsidRPr="00EF30C8">
              <w:rPr>
                <w:rFonts w:cs="Times New Roman"/>
                <w:sz w:val="24"/>
                <w:szCs w:val="24"/>
              </w:rPr>
              <w:t xml:space="preserve">не е обявен в несъстоятелност или е в производство по несъстоятелност, или е в процедура по ликвидация, или е сключил извънсъдебно споразумение с кредиторите си по смисъла на чл. 740 от Търговския закон, или е преустановил дейността си. </w:t>
            </w:r>
          </w:p>
          <w:p w:rsidR="004067B1" w:rsidRPr="00EF30C8" w:rsidRDefault="004067B1" w:rsidP="00F8785D">
            <w:pPr>
              <w:spacing w:after="0"/>
              <w:rPr>
                <w:rFonts w:cs="Times New Roman"/>
                <w:sz w:val="24"/>
                <w:szCs w:val="24"/>
              </w:rPr>
            </w:pPr>
            <w:r w:rsidRPr="00EF30C8">
              <w:rPr>
                <w:rFonts w:cs="Times New Roman"/>
                <w:sz w:val="24"/>
                <w:szCs w:val="24"/>
              </w:rPr>
              <w:t xml:space="preserve">2. няма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 или аналогични задължения, освен ако е допуснато разсрочване, отсрочване или обезпечение на задълженията или задължението е по акт, </w:t>
            </w:r>
            <w:r w:rsidRPr="00EF30C8">
              <w:rPr>
                <w:rFonts w:cs="Times New Roman"/>
                <w:sz w:val="24"/>
                <w:szCs w:val="24"/>
              </w:rPr>
              <w:lastRenderedPageBreak/>
              <w:t>който не е влязъл в сила; видът и размерът на задълженията следва да са установени с влязъл в сила акт на компетентен орган;</w:t>
            </w:r>
          </w:p>
          <w:p w:rsidR="004067B1" w:rsidRPr="00EF30C8" w:rsidRDefault="004067B1" w:rsidP="00F8785D">
            <w:pPr>
              <w:spacing w:after="0"/>
              <w:rPr>
                <w:rFonts w:cs="Times New Roman"/>
                <w:sz w:val="24"/>
                <w:szCs w:val="24"/>
              </w:rPr>
            </w:pPr>
            <w:r w:rsidRPr="00EF30C8">
              <w:rPr>
                <w:rFonts w:cs="Times New Roman"/>
                <w:sz w:val="24"/>
                <w:szCs w:val="24"/>
              </w:rPr>
              <w:t>3. не е лишен от правото да упражнява определена професия или дейност, установено с влязъл в сила акт на компетентен орган, съгласно законодателството на държавата, в която е извършено нарушението;</w:t>
            </w:r>
          </w:p>
          <w:p w:rsidR="004067B1" w:rsidRPr="00EF30C8" w:rsidRDefault="004067B1" w:rsidP="00F8785D">
            <w:pPr>
              <w:spacing w:after="0"/>
              <w:rPr>
                <w:rFonts w:cs="Times New Roman"/>
                <w:sz w:val="24"/>
                <w:szCs w:val="24"/>
                <w:highlight w:val="yellow"/>
              </w:rPr>
            </w:pPr>
            <w:r w:rsidRPr="00EF30C8">
              <w:rPr>
                <w:rFonts w:cs="Times New Roman"/>
                <w:sz w:val="24"/>
                <w:szCs w:val="24"/>
              </w:rPr>
              <w:t xml:space="preserve">4. не е предоставил документ с невярно съдържание или не е представил изискваща се информация, свързана с удостоверяване липсата на основания за отказ за финансиране, критериите за подбор или изпълнението на договор, установени с влязъл в сила акт на компетентен орган, съгласно законодателството на държавата, в която е извършено нарушението. </w:t>
            </w:r>
          </w:p>
          <w:p w:rsidR="004067B1" w:rsidRPr="00EF30C8" w:rsidRDefault="004067B1" w:rsidP="00F8785D">
            <w:pPr>
              <w:spacing w:after="0"/>
              <w:rPr>
                <w:rFonts w:cs="Times New Roman"/>
                <w:sz w:val="24"/>
                <w:szCs w:val="24"/>
                <w:highlight w:val="yellow"/>
              </w:rPr>
            </w:pPr>
            <w:r w:rsidRPr="00EF30C8">
              <w:rPr>
                <w:rFonts w:cs="Times New Roman"/>
                <w:sz w:val="24"/>
                <w:szCs w:val="24"/>
              </w:rPr>
              <w:t>5. не е сключил споразумение с други лица с цел нарушаване на конкуренцията,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4067B1" w:rsidRPr="00EF30C8" w:rsidRDefault="004067B1" w:rsidP="00F8785D">
            <w:pPr>
              <w:spacing w:after="0"/>
              <w:rPr>
                <w:rFonts w:cs="Times New Roman"/>
                <w:sz w:val="24"/>
                <w:szCs w:val="24"/>
              </w:rPr>
            </w:pPr>
            <w:r w:rsidRPr="00EF30C8">
              <w:rPr>
                <w:rFonts w:cs="Times New Roman"/>
                <w:sz w:val="24"/>
                <w:szCs w:val="24"/>
              </w:rPr>
              <w:t>6. не е нарушил правата на интелектуалната собственост,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4067B1" w:rsidRPr="00EF30C8" w:rsidRDefault="004067B1" w:rsidP="00F8785D">
            <w:pPr>
              <w:spacing w:after="0"/>
              <w:rPr>
                <w:rFonts w:cs="Times New Roman"/>
                <w:sz w:val="24"/>
                <w:szCs w:val="24"/>
              </w:rPr>
            </w:pPr>
            <w:r w:rsidRPr="00EF30C8">
              <w:rPr>
                <w:rFonts w:cs="Times New Roman"/>
                <w:sz w:val="24"/>
                <w:szCs w:val="24"/>
              </w:rPr>
              <w:t>7. не е опитал,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4067B1" w:rsidRPr="00EF30C8" w:rsidRDefault="004067B1" w:rsidP="00F8785D">
            <w:pPr>
              <w:spacing w:after="0"/>
              <w:rPr>
                <w:rFonts w:cs="Times New Roman"/>
                <w:sz w:val="24"/>
                <w:szCs w:val="24"/>
              </w:rPr>
            </w:pPr>
            <w:r w:rsidRPr="00EF30C8">
              <w:rPr>
                <w:rFonts w:cs="Times New Roman"/>
                <w:sz w:val="24"/>
                <w:szCs w:val="24"/>
              </w:rPr>
              <w:t>а) да повлияе на лице с правомощие за вземане на решения или контрол от УО на някой от Европейските структурни и инвестиционни фондове, включен в стратегията за ВОМР, и/или от Държавен фонд "Земеделие" (ДФЗ), свързано с одобрението за получаване на финансова помощ, чрез предоставяне на невярна или заблуждаваща информация;</w:t>
            </w:r>
          </w:p>
          <w:p w:rsidR="004067B1" w:rsidRPr="00EF30C8" w:rsidRDefault="004067B1" w:rsidP="00F8785D">
            <w:pPr>
              <w:spacing w:after="0"/>
              <w:rPr>
                <w:rFonts w:cs="Times New Roman"/>
                <w:sz w:val="24"/>
                <w:szCs w:val="24"/>
              </w:rPr>
            </w:pPr>
            <w:r w:rsidRPr="00EF30C8">
              <w:rPr>
                <w:rFonts w:cs="Times New Roman"/>
                <w:sz w:val="24"/>
                <w:szCs w:val="24"/>
              </w:rPr>
              <w:t>б) да получи информация от лице с правомощие за вземане на решения или контрол от УО на някой от Европейските структурни и инвестиционни фондове, включен в стратегията за ВОМР, и/или от ДФЗ, която може да му даде неоснователно предимство, свързано с одобрението за получаване на финансова помощ;</w:t>
            </w:r>
          </w:p>
          <w:p w:rsidR="004067B1" w:rsidRPr="00EF30C8" w:rsidRDefault="004067B1" w:rsidP="00F8785D">
            <w:pPr>
              <w:spacing w:after="0"/>
              <w:rPr>
                <w:rFonts w:cs="Times New Roman"/>
                <w:sz w:val="24"/>
                <w:szCs w:val="24"/>
              </w:rPr>
            </w:pPr>
            <w:r w:rsidRPr="00EF30C8">
              <w:rPr>
                <w:rFonts w:cs="Times New Roman"/>
                <w:sz w:val="24"/>
                <w:szCs w:val="24"/>
              </w:rPr>
              <w:t>8. не е установено с влязло в сила наказателно постановление или съдебно решение, че е нарушил чл. 118, 128, 245 и 301 - 305 от Кодекса на труда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p>
          <w:p w:rsidR="004067B1" w:rsidRPr="00EF30C8" w:rsidRDefault="004067B1" w:rsidP="00F8785D">
            <w:pPr>
              <w:spacing w:after="0"/>
              <w:rPr>
                <w:rFonts w:cs="Times New Roman"/>
                <w:sz w:val="24"/>
                <w:szCs w:val="24"/>
                <w:lang w:val="en-US"/>
              </w:rPr>
            </w:pPr>
            <w:r w:rsidRPr="00EF30C8">
              <w:rPr>
                <w:rFonts w:cs="Times New Roman"/>
                <w:sz w:val="24"/>
                <w:szCs w:val="24"/>
                <w:lang w:val="en-US"/>
              </w:rPr>
              <w:t>9</w:t>
            </w:r>
            <w:r w:rsidRPr="00EF30C8">
              <w:rPr>
                <w:rFonts w:cs="Times New Roman"/>
                <w:sz w:val="24"/>
                <w:szCs w:val="24"/>
              </w:rPr>
              <w:t xml:space="preserve">. </w:t>
            </w:r>
            <w:r w:rsidRPr="00EF30C8">
              <w:rPr>
                <w:rStyle w:val="5yl5"/>
                <w:sz w:val="24"/>
                <w:szCs w:val="24"/>
              </w:rPr>
              <w:t xml:space="preserve">не е доказано, че е виновен за неизпълнение на договор за предоставяне на </w:t>
            </w:r>
            <w:r w:rsidRPr="00EF30C8">
              <w:rPr>
                <w:rStyle w:val="5yl5"/>
                <w:sz w:val="24"/>
                <w:szCs w:val="24"/>
              </w:rPr>
              <w:lastRenderedPageBreak/>
              <w:t>финансова помощ от Европейските инвестиционни и структурни фондове, договор за обществена поръчка, на договор за концесия за строителство или за услуга, довело до предсрочното му прекратяване, изплащане на обезщетения или други подобни санкции, което е било разкрито, с изключение на случаите, когато неизпълнението засяга по-малко от 50 на сто от стойността или обема на договора;</w:t>
            </w:r>
          </w:p>
          <w:p w:rsidR="004067B1" w:rsidRPr="00EF30C8" w:rsidRDefault="004067B1" w:rsidP="00F8785D">
            <w:pPr>
              <w:spacing w:after="0"/>
              <w:rPr>
                <w:rFonts w:cs="Times New Roman"/>
                <w:sz w:val="24"/>
                <w:szCs w:val="24"/>
                <w:lang w:val="en-US"/>
              </w:rPr>
            </w:pPr>
            <w:r w:rsidRPr="00EF30C8">
              <w:rPr>
                <w:rFonts w:cs="Times New Roman"/>
                <w:sz w:val="24"/>
                <w:szCs w:val="24"/>
                <w:lang w:val="en-US"/>
              </w:rPr>
              <w:t>10.</w:t>
            </w:r>
            <w:r w:rsidRPr="00EF30C8">
              <w:rPr>
                <w:sz w:val="24"/>
                <w:szCs w:val="24"/>
              </w:rPr>
              <w:t xml:space="preserve"> </w:t>
            </w:r>
            <w:r w:rsidRPr="00EF30C8">
              <w:rPr>
                <w:rStyle w:val="3oh-"/>
                <w:sz w:val="24"/>
                <w:szCs w:val="24"/>
              </w:rPr>
              <w:t>не са констатирани при проверка, одит или разследване, проведено от разпоредител с бюджет, Европейската служба за борба с измамите или Европейската сметна палата, значителни недостатъци при спазването на основните задължения по изпълнение на договор за предоставяне на финансова помощ от Европейските инвестиционни и структурни фондове, на договор за обществена поръчка, на договор за концесия за строителство или за услуга, което е довело до предсрочното им прекратяване, изплащане на обезщетения или други подобни санкции;</w:t>
            </w:r>
          </w:p>
          <w:p w:rsidR="004067B1" w:rsidRPr="00EF30C8" w:rsidRDefault="004067B1" w:rsidP="00F8785D">
            <w:pPr>
              <w:spacing w:after="0"/>
              <w:rPr>
                <w:rFonts w:cs="Times New Roman"/>
                <w:sz w:val="24"/>
                <w:szCs w:val="24"/>
              </w:rPr>
            </w:pPr>
            <w:r w:rsidRPr="00EF30C8">
              <w:rPr>
                <w:rFonts w:cs="Times New Roman"/>
                <w:sz w:val="24"/>
                <w:szCs w:val="24"/>
                <w:lang w:val="en-US"/>
              </w:rPr>
              <w:t>11.</w:t>
            </w:r>
            <w:r w:rsidRPr="00EF30C8">
              <w:rPr>
                <w:rFonts w:cs="Times New Roman"/>
                <w:sz w:val="24"/>
                <w:szCs w:val="24"/>
              </w:rPr>
              <w:t>не е извършил нередност, която е установена с влязъл в сила акт на компетентните органи, съгласно законодателството на държавата, в която е извършена нередността;</w:t>
            </w:r>
          </w:p>
          <w:p w:rsidR="004067B1" w:rsidRPr="00EF30C8" w:rsidRDefault="004067B1" w:rsidP="00F8785D">
            <w:pPr>
              <w:spacing w:after="0"/>
              <w:rPr>
                <w:rFonts w:cs="Times New Roman"/>
                <w:sz w:val="24"/>
                <w:szCs w:val="24"/>
              </w:rPr>
            </w:pPr>
            <w:r w:rsidRPr="00EF30C8">
              <w:rPr>
                <w:rFonts w:cs="Times New Roman"/>
                <w:sz w:val="24"/>
                <w:szCs w:val="24"/>
                <w:lang w:val="en-US"/>
              </w:rPr>
              <w:t>12</w:t>
            </w:r>
            <w:r w:rsidRPr="00EF30C8">
              <w:rPr>
                <w:rFonts w:cs="Times New Roman"/>
                <w:sz w:val="24"/>
                <w:szCs w:val="24"/>
              </w:rPr>
              <w:t>. няма изискуеми и ликвидни задължения към ДФЗ;</w:t>
            </w:r>
          </w:p>
          <w:p w:rsidR="004067B1" w:rsidRPr="00EF30C8" w:rsidRDefault="004067B1" w:rsidP="00F8785D">
            <w:pPr>
              <w:spacing w:after="0"/>
              <w:rPr>
                <w:rFonts w:cs="Times New Roman"/>
                <w:sz w:val="24"/>
                <w:szCs w:val="24"/>
              </w:rPr>
            </w:pPr>
            <w:r w:rsidRPr="00EF30C8">
              <w:rPr>
                <w:rFonts w:cs="Times New Roman"/>
                <w:sz w:val="24"/>
                <w:szCs w:val="24"/>
              </w:rPr>
              <w:t>1</w:t>
            </w:r>
            <w:r w:rsidRPr="00EF30C8">
              <w:rPr>
                <w:rFonts w:cs="Times New Roman"/>
                <w:sz w:val="24"/>
                <w:szCs w:val="24"/>
                <w:lang w:val="en-US"/>
              </w:rPr>
              <w:t>3</w:t>
            </w:r>
            <w:r w:rsidRPr="00EF30C8">
              <w:rPr>
                <w:rFonts w:cs="Times New Roman"/>
                <w:sz w:val="24"/>
                <w:szCs w:val="24"/>
              </w:rPr>
              <w:t xml:space="preserve">. не е включен в системата за ранно откриване на отстраняване по чл. 108 от Регламент (ЕС, </w:t>
            </w:r>
            <w:proofErr w:type="spellStart"/>
            <w:r w:rsidRPr="00EF30C8">
              <w:rPr>
                <w:rFonts w:cs="Times New Roman"/>
                <w:sz w:val="24"/>
                <w:szCs w:val="24"/>
              </w:rPr>
              <w:t>Евратом</w:t>
            </w:r>
            <w:proofErr w:type="spellEnd"/>
            <w:r w:rsidRPr="00EF30C8">
              <w:rPr>
                <w:rFonts w:cs="Times New Roman"/>
                <w:sz w:val="24"/>
                <w:szCs w:val="24"/>
              </w:rPr>
              <w:t xml:space="preserve">) № 966/2012 на Европейския парламент и на Съвета от 25 октомври 2012 г. относно финансовите правила, приложими за общия бюджет на Съюза и за отмяна на Регламент (ЕО, </w:t>
            </w:r>
            <w:proofErr w:type="spellStart"/>
            <w:r w:rsidRPr="00EF30C8">
              <w:rPr>
                <w:rFonts w:cs="Times New Roman"/>
                <w:sz w:val="24"/>
                <w:szCs w:val="24"/>
              </w:rPr>
              <w:t>Евратом</w:t>
            </w:r>
            <w:proofErr w:type="spellEnd"/>
            <w:r w:rsidRPr="00EF30C8">
              <w:rPr>
                <w:rFonts w:cs="Times New Roman"/>
                <w:sz w:val="24"/>
                <w:szCs w:val="24"/>
              </w:rPr>
              <w:t>) № 1605/2002 на Съвета (</w:t>
            </w:r>
            <w:proofErr w:type="spellStart"/>
            <w:r w:rsidRPr="00EF30C8">
              <w:rPr>
                <w:rFonts w:cs="Times New Roman"/>
                <w:sz w:val="24"/>
                <w:szCs w:val="24"/>
              </w:rPr>
              <w:t>обн</w:t>
            </w:r>
            <w:proofErr w:type="spellEnd"/>
            <w:r w:rsidRPr="00EF30C8">
              <w:rPr>
                <w:rFonts w:cs="Times New Roman"/>
                <w:sz w:val="24"/>
                <w:szCs w:val="24"/>
              </w:rPr>
              <w:t xml:space="preserve">., ОВ, L 298/1 от 26 октомври 2012 г.), наричан по-нататък "Регламент (ЕС, </w:t>
            </w:r>
            <w:proofErr w:type="spellStart"/>
            <w:r w:rsidRPr="00EF30C8">
              <w:rPr>
                <w:rFonts w:cs="Times New Roman"/>
                <w:sz w:val="24"/>
                <w:szCs w:val="24"/>
              </w:rPr>
              <w:t>Евратом</w:t>
            </w:r>
            <w:proofErr w:type="spellEnd"/>
            <w:r w:rsidRPr="00EF30C8">
              <w:rPr>
                <w:rFonts w:cs="Times New Roman"/>
                <w:sz w:val="24"/>
                <w:szCs w:val="24"/>
              </w:rPr>
              <w:t>) № 966/2012";</w:t>
            </w:r>
          </w:p>
          <w:p w:rsidR="004067B1" w:rsidRPr="00EF30C8" w:rsidRDefault="004067B1" w:rsidP="00F8785D">
            <w:pPr>
              <w:spacing w:after="0"/>
              <w:rPr>
                <w:rFonts w:cs="Times New Roman"/>
                <w:sz w:val="24"/>
                <w:szCs w:val="24"/>
              </w:rPr>
            </w:pPr>
            <w:r w:rsidRPr="00EF30C8">
              <w:rPr>
                <w:rFonts w:cs="Times New Roman"/>
                <w:sz w:val="24"/>
                <w:szCs w:val="24"/>
              </w:rPr>
              <w:t>1</w:t>
            </w:r>
            <w:r w:rsidRPr="00EF30C8">
              <w:rPr>
                <w:rFonts w:cs="Times New Roman"/>
                <w:sz w:val="24"/>
                <w:szCs w:val="24"/>
                <w:lang w:val="en-US"/>
              </w:rPr>
              <w:t>4</w:t>
            </w:r>
            <w:r w:rsidRPr="00EF30C8">
              <w:rPr>
                <w:rFonts w:cs="Times New Roman"/>
                <w:sz w:val="24"/>
                <w:szCs w:val="24"/>
              </w:rPr>
              <w:t>. не е свързано лице по смисъла на § 1, т. 1 от допълнителните разпоредби на Закона за предотвратяване и установяване на конфликт на интереси с лице на ръководна длъжност в УО на някоя от програмите, отговорни за управление на Европейските структурни и инвестиционни фондове, включен в стратегията за ВОМР или в ДФЗ;</w:t>
            </w:r>
          </w:p>
          <w:p w:rsidR="004067B1" w:rsidRPr="00EF30C8" w:rsidRDefault="004067B1" w:rsidP="00F8785D">
            <w:pPr>
              <w:spacing w:after="0" w:line="240" w:lineRule="auto"/>
              <w:rPr>
                <w:rFonts w:cs="Times New Roman"/>
                <w:sz w:val="24"/>
                <w:szCs w:val="24"/>
              </w:rPr>
            </w:pPr>
            <w:r w:rsidRPr="00EF30C8">
              <w:rPr>
                <w:rFonts w:cs="Times New Roman"/>
                <w:sz w:val="24"/>
                <w:szCs w:val="24"/>
              </w:rPr>
              <w:t>1</w:t>
            </w:r>
            <w:r w:rsidRPr="00EF30C8">
              <w:rPr>
                <w:rFonts w:cs="Times New Roman"/>
                <w:sz w:val="24"/>
                <w:szCs w:val="24"/>
                <w:lang w:val="en-US"/>
              </w:rPr>
              <w:t>5</w:t>
            </w:r>
            <w:r w:rsidRPr="00EF30C8">
              <w:rPr>
                <w:rFonts w:cs="Times New Roman"/>
                <w:sz w:val="24"/>
                <w:szCs w:val="24"/>
              </w:rPr>
              <w:t>. не е лице, което е на трудово или служебно правоотношение в ДФЗ или УО на някоя от програмите, отговорни за управление на Европейските структурни и инвестиционни фондове, включен в стратегията за ВОМР до една година от прекратяване на правоотношението;</w:t>
            </w:r>
          </w:p>
          <w:p w:rsidR="004067B1" w:rsidRPr="00EF30C8" w:rsidRDefault="004067B1" w:rsidP="00F8785D">
            <w:pPr>
              <w:pStyle w:val="a7"/>
              <w:spacing w:before="0" w:beforeAutospacing="0" w:after="0" w:afterAutospacing="0"/>
              <w:jc w:val="both"/>
              <w:textAlignment w:val="center"/>
              <w:rPr>
                <w:sz w:val="24"/>
              </w:rPr>
            </w:pPr>
            <w:r w:rsidRPr="00EF30C8">
              <w:rPr>
                <w:color w:val="000000"/>
                <w:sz w:val="24"/>
              </w:rPr>
              <w:t>1</w:t>
            </w:r>
            <w:r w:rsidRPr="00EF30C8">
              <w:rPr>
                <w:color w:val="000000"/>
                <w:sz w:val="24"/>
                <w:lang w:val="en-US"/>
              </w:rPr>
              <w:t>6</w:t>
            </w:r>
            <w:r w:rsidRPr="00EF30C8">
              <w:rPr>
                <w:color w:val="000000"/>
                <w:sz w:val="24"/>
              </w:rPr>
              <w:t>. Не съм осъден с влязла в сила присъда, освен ако не съм реабилитиран, за:</w:t>
            </w:r>
          </w:p>
          <w:p w:rsidR="004067B1" w:rsidRPr="00EF30C8" w:rsidRDefault="004067B1" w:rsidP="00F8785D">
            <w:pPr>
              <w:pStyle w:val="a7"/>
              <w:spacing w:before="0" w:beforeAutospacing="0" w:after="0" w:afterAutospacing="0"/>
              <w:jc w:val="both"/>
              <w:textAlignment w:val="center"/>
              <w:rPr>
                <w:sz w:val="24"/>
              </w:rPr>
            </w:pPr>
            <w:r w:rsidRPr="00EF30C8">
              <w:rPr>
                <w:color w:val="000000"/>
                <w:sz w:val="24"/>
              </w:rPr>
              <w:t>а) участие в организирана престъпна група по чл. 321 и 321а от Наказателния кодекс;</w:t>
            </w:r>
          </w:p>
          <w:p w:rsidR="004067B1" w:rsidRPr="00EF30C8" w:rsidRDefault="004067B1" w:rsidP="00F8785D">
            <w:pPr>
              <w:pStyle w:val="a7"/>
              <w:spacing w:before="0" w:beforeAutospacing="0" w:after="0" w:afterAutospacing="0"/>
              <w:jc w:val="both"/>
              <w:textAlignment w:val="center"/>
              <w:rPr>
                <w:sz w:val="24"/>
              </w:rPr>
            </w:pPr>
            <w:r w:rsidRPr="00EF30C8">
              <w:rPr>
                <w:color w:val="000000"/>
                <w:sz w:val="24"/>
              </w:rPr>
              <w:t>б) подкуп по чл. 301 - 307 от Наказателния кодекс;</w:t>
            </w:r>
          </w:p>
          <w:p w:rsidR="004067B1" w:rsidRPr="00EF30C8" w:rsidRDefault="004067B1" w:rsidP="00F8785D">
            <w:pPr>
              <w:pStyle w:val="a7"/>
              <w:spacing w:before="0" w:beforeAutospacing="0" w:after="0" w:afterAutospacing="0"/>
              <w:jc w:val="both"/>
              <w:textAlignment w:val="center"/>
              <w:rPr>
                <w:sz w:val="24"/>
              </w:rPr>
            </w:pPr>
            <w:r w:rsidRPr="00EF30C8">
              <w:rPr>
                <w:color w:val="000000"/>
                <w:sz w:val="24"/>
              </w:rPr>
              <w:t xml:space="preserve">в) престъпление против финансовата, данъчната или осигурителната система, </w:t>
            </w:r>
            <w:r w:rsidRPr="00EF30C8">
              <w:rPr>
                <w:color w:val="000000"/>
                <w:sz w:val="24"/>
              </w:rPr>
              <w:lastRenderedPageBreak/>
              <w:t>включително изпиране на пари, по чл. 253 - 260 от Наказателния кодекс;</w:t>
            </w:r>
          </w:p>
          <w:p w:rsidR="004067B1" w:rsidRPr="00EF30C8" w:rsidRDefault="004067B1" w:rsidP="00F8785D">
            <w:pPr>
              <w:pStyle w:val="a7"/>
              <w:spacing w:before="0" w:beforeAutospacing="0" w:after="0" w:afterAutospacing="0"/>
              <w:jc w:val="both"/>
              <w:textAlignment w:val="center"/>
              <w:rPr>
                <w:sz w:val="24"/>
              </w:rPr>
            </w:pPr>
            <w:r w:rsidRPr="00EF30C8">
              <w:rPr>
                <w:color w:val="000000"/>
                <w:sz w:val="24"/>
              </w:rPr>
              <w:t>г) престъпление против стопанството по чл. 219 - 252 от Наказателния кодекс;</w:t>
            </w:r>
          </w:p>
          <w:p w:rsidR="004067B1" w:rsidRPr="00EF30C8" w:rsidRDefault="004067B1" w:rsidP="00F8785D">
            <w:pPr>
              <w:pStyle w:val="a7"/>
              <w:spacing w:before="0" w:beforeAutospacing="0" w:after="0" w:afterAutospacing="0"/>
              <w:jc w:val="both"/>
              <w:textAlignment w:val="center"/>
              <w:rPr>
                <w:sz w:val="24"/>
              </w:rPr>
            </w:pPr>
            <w:r w:rsidRPr="00EF30C8">
              <w:rPr>
                <w:color w:val="000000"/>
                <w:sz w:val="24"/>
              </w:rPr>
              <w:t>д) престъпление против собствеността по чл. 194 - 217 от Наказателния кодекс;</w:t>
            </w:r>
          </w:p>
          <w:p w:rsidR="004067B1" w:rsidRPr="00EF30C8" w:rsidRDefault="004067B1" w:rsidP="00F8785D">
            <w:pPr>
              <w:pStyle w:val="a7"/>
              <w:spacing w:before="0" w:beforeAutospacing="0" w:after="0" w:afterAutospacing="0"/>
              <w:ind w:firstLine="283"/>
              <w:jc w:val="both"/>
              <w:textAlignment w:val="center"/>
              <w:rPr>
                <w:sz w:val="24"/>
              </w:rPr>
            </w:pPr>
            <w:r w:rsidRPr="00EF30C8">
              <w:rPr>
                <w:color w:val="000000"/>
                <w:sz w:val="24"/>
              </w:rPr>
              <w:t>е) престъпление по чл. 108а от Наказателния кодекс;</w:t>
            </w:r>
          </w:p>
          <w:p w:rsidR="004067B1" w:rsidRPr="00EF30C8" w:rsidRDefault="004067B1" w:rsidP="00F8785D">
            <w:pPr>
              <w:pStyle w:val="a7"/>
              <w:spacing w:before="0" w:beforeAutospacing="0" w:after="0" w:afterAutospacing="0"/>
              <w:ind w:firstLine="283"/>
              <w:jc w:val="both"/>
              <w:textAlignment w:val="center"/>
              <w:rPr>
                <w:sz w:val="24"/>
              </w:rPr>
            </w:pPr>
            <w:r w:rsidRPr="00EF30C8">
              <w:rPr>
                <w:color w:val="000000"/>
                <w:sz w:val="24"/>
              </w:rPr>
              <w:t>ж) престъпление по чл. 159а - 159г от Наказателния кодекс;</w:t>
            </w:r>
          </w:p>
          <w:p w:rsidR="004067B1" w:rsidRPr="00EF30C8" w:rsidRDefault="004067B1" w:rsidP="00F8785D">
            <w:pPr>
              <w:pStyle w:val="a7"/>
              <w:spacing w:before="0" w:beforeAutospacing="0" w:after="0" w:afterAutospacing="0"/>
              <w:ind w:firstLine="283"/>
              <w:jc w:val="both"/>
              <w:textAlignment w:val="center"/>
              <w:rPr>
                <w:sz w:val="24"/>
              </w:rPr>
            </w:pPr>
            <w:r w:rsidRPr="00EF30C8">
              <w:rPr>
                <w:color w:val="000000"/>
                <w:sz w:val="24"/>
              </w:rPr>
              <w:t>з) престъпление по чл. 172 от Наказателния кодекс;</w:t>
            </w:r>
          </w:p>
          <w:p w:rsidR="004067B1" w:rsidRPr="00EF30C8" w:rsidRDefault="004067B1" w:rsidP="00F8785D">
            <w:pPr>
              <w:pStyle w:val="a7"/>
              <w:spacing w:before="0" w:beforeAutospacing="0" w:after="0" w:afterAutospacing="0"/>
              <w:ind w:firstLine="283"/>
              <w:jc w:val="both"/>
              <w:textAlignment w:val="center"/>
              <w:rPr>
                <w:sz w:val="24"/>
              </w:rPr>
            </w:pPr>
            <w:r w:rsidRPr="00EF30C8">
              <w:rPr>
                <w:color w:val="000000"/>
                <w:sz w:val="24"/>
              </w:rPr>
              <w:t>и) престъпление по чл. 192а от Наказателния кодекс;</w:t>
            </w:r>
          </w:p>
          <w:p w:rsidR="004067B1" w:rsidRPr="00EF30C8" w:rsidRDefault="004067B1" w:rsidP="00F8785D">
            <w:pPr>
              <w:pStyle w:val="a7"/>
              <w:spacing w:before="0" w:beforeAutospacing="0" w:after="0" w:afterAutospacing="0"/>
              <w:ind w:firstLine="283"/>
              <w:jc w:val="both"/>
              <w:textAlignment w:val="center"/>
              <w:rPr>
                <w:sz w:val="24"/>
              </w:rPr>
            </w:pPr>
            <w:r w:rsidRPr="00EF30C8">
              <w:rPr>
                <w:color w:val="000000"/>
                <w:sz w:val="24"/>
              </w:rPr>
              <w:t>й) престъпление по чл. 352 - 353е от Наказателния кодекс;</w:t>
            </w:r>
          </w:p>
          <w:p w:rsidR="004067B1" w:rsidRPr="00EF30C8" w:rsidRDefault="004067B1" w:rsidP="00F8785D">
            <w:pPr>
              <w:pStyle w:val="a7"/>
              <w:spacing w:before="0" w:beforeAutospacing="0" w:after="0" w:afterAutospacing="0"/>
              <w:ind w:firstLine="283"/>
              <w:jc w:val="both"/>
              <w:textAlignment w:val="center"/>
              <w:rPr>
                <w:sz w:val="24"/>
              </w:rPr>
            </w:pPr>
            <w:r w:rsidRPr="00EF30C8">
              <w:rPr>
                <w:color w:val="000000"/>
                <w:sz w:val="24"/>
              </w:rPr>
              <w:t>к) престъпление, аналогично на тези по букви от "а" до "й", в друга държава членка или трета страна;</w:t>
            </w:r>
          </w:p>
          <w:p w:rsidR="00F8785D" w:rsidRPr="00EF30C8" w:rsidRDefault="004067B1" w:rsidP="00F8785D">
            <w:pPr>
              <w:pStyle w:val="a7"/>
              <w:spacing w:before="0" w:beforeAutospacing="0" w:after="0" w:afterAutospacing="0"/>
              <w:jc w:val="both"/>
              <w:textAlignment w:val="center"/>
              <w:rPr>
                <w:sz w:val="24"/>
              </w:rPr>
            </w:pPr>
            <w:r w:rsidRPr="00EF30C8">
              <w:rPr>
                <w:color w:val="000000"/>
                <w:sz w:val="24"/>
              </w:rPr>
              <w:t>1</w:t>
            </w:r>
            <w:r w:rsidRPr="00EF30C8">
              <w:rPr>
                <w:color w:val="000000"/>
                <w:sz w:val="24"/>
                <w:lang w:val="en-US"/>
              </w:rPr>
              <w:t>7</w:t>
            </w:r>
            <w:r w:rsidRPr="00EF30C8">
              <w:rPr>
                <w:color w:val="000000"/>
                <w:sz w:val="24"/>
              </w:rPr>
              <w:t>. Не съм лице, което не е изпълнило разпореждане на Европейската комисия за възстановяване на предоставена неправомерна и несъвместима държавна помощ;</w:t>
            </w:r>
          </w:p>
          <w:p w:rsidR="0057722C" w:rsidRPr="00EF30C8" w:rsidRDefault="004067B1" w:rsidP="00F8785D">
            <w:pPr>
              <w:pStyle w:val="a7"/>
              <w:spacing w:before="0" w:beforeAutospacing="0" w:after="0" w:afterAutospacing="0"/>
              <w:jc w:val="both"/>
              <w:textAlignment w:val="center"/>
              <w:rPr>
                <w:sz w:val="24"/>
              </w:rPr>
            </w:pPr>
            <w:r w:rsidRPr="00EF30C8">
              <w:rPr>
                <w:color w:val="000000"/>
                <w:spacing w:val="2"/>
                <w:sz w:val="24"/>
              </w:rPr>
              <w:t>1</w:t>
            </w:r>
            <w:r w:rsidRPr="00EF30C8">
              <w:rPr>
                <w:color w:val="000000"/>
                <w:spacing w:val="2"/>
                <w:sz w:val="24"/>
                <w:lang w:val="en-US"/>
              </w:rPr>
              <w:t>8</w:t>
            </w:r>
            <w:r w:rsidRPr="00EF30C8">
              <w:rPr>
                <w:color w:val="000000"/>
                <w:spacing w:val="2"/>
                <w:sz w:val="24"/>
              </w:rPr>
              <w:t>. Не съм лице, което лично или в качеството си на собственик, управител или контролиращ друго лице предоставя или е предоставяло консултантски услуги на същата МИГ, свързани с разработването и прилагането на стратегия за ВОМР;</w:t>
            </w:r>
          </w:p>
        </w:tc>
        <w:tc>
          <w:tcPr>
            <w:tcW w:w="567" w:type="dxa"/>
          </w:tcPr>
          <w:p w:rsidR="004067B1" w:rsidRPr="003363D1" w:rsidRDefault="004067B1" w:rsidP="00F8785D">
            <w:pPr>
              <w:spacing w:after="0"/>
              <w:rPr>
                <w:rFonts w:cs="Times New Roman"/>
                <w:szCs w:val="24"/>
              </w:rPr>
            </w:pPr>
          </w:p>
        </w:tc>
        <w:tc>
          <w:tcPr>
            <w:tcW w:w="567" w:type="dxa"/>
          </w:tcPr>
          <w:p w:rsidR="004067B1" w:rsidRPr="003363D1" w:rsidRDefault="004067B1" w:rsidP="00F8785D">
            <w:pPr>
              <w:spacing w:after="0"/>
              <w:rPr>
                <w:rFonts w:cs="Times New Roman"/>
                <w:szCs w:val="24"/>
              </w:rPr>
            </w:pPr>
          </w:p>
        </w:tc>
        <w:tc>
          <w:tcPr>
            <w:tcW w:w="851" w:type="dxa"/>
          </w:tcPr>
          <w:p w:rsidR="004067B1" w:rsidRPr="003363D1" w:rsidRDefault="004067B1" w:rsidP="00F8785D">
            <w:pPr>
              <w:spacing w:after="0"/>
              <w:rPr>
                <w:rFonts w:cs="Times New Roman"/>
                <w:szCs w:val="24"/>
              </w:rPr>
            </w:pPr>
          </w:p>
        </w:tc>
        <w:tc>
          <w:tcPr>
            <w:tcW w:w="2268" w:type="dxa"/>
          </w:tcPr>
          <w:p w:rsidR="0057722C" w:rsidRDefault="0057722C" w:rsidP="00F8785D">
            <w:pPr>
              <w:spacing w:after="0"/>
              <w:rPr>
                <w:rFonts w:cs="Times New Roman"/>
                <w:szCs w:val="24"/>
              </w:rPr>
            </w:pPr>
          </w:p>
          <w:p w:rsidR="004067B1" w:rsidRPr="003363D1" w:rsidRDefault="004067B1" w:rsidP="00F8785D">
            <w:pPr>
              <w:spacing w:after="0"/>
              <w:rPr>
                <w:rFonts w:cs="Times New Roman"/>
                <w:szCs w:val="24"/>
              </w:rPr>
            </w:pPr>
            <w:r w:rsidRPr="003363D1">
              <w:rPr>
                <w:rFonts w:cs="Times New Roman"/>
                <w:szCs w:val="24"/>
              </w:rPr>
              <w:t xml:space="preserve">От Декларация </w:t>
            </w:r>
          </w:p>
        </w:tc>
      </w:tr>
      <w:tr w:rsidR="00DB6582" w:rsidRPr="003363D1" w:rsidTr="00EF30C8">
        <w:tc>
          <w:tcPr>
            <w:tcW w:w="14318" w:type="dxa"/>
            <w:gridSpan w:val="6"/>
          </w:tcPr>
          <w:p w:rsidR="00DB6582" w:rsidRPr="00EF30C8" w:rsidRDefault="00DB6582" w:rsidP="00B62C96">
            <w:pPr>
              <w:rPr>
                <w:rFonts w:cs="Times New Roman"/>
                <w:sz w:val="24"/>
                <w:szCs w:val="24"/>
              </w:rPr>
            </w:pPr>
            <w:r w:rsidRPr="00EF30C8">
              <w:rPr>
                <w:rFonts w:cs="Times New Roman"/>
                <w:sz w:val="24"/>
                <w:szCs w:val="24"/>
                <w:lang w:val="en-US"/>
              </w:rPr>
              <w:lastRenderedPageBreak/>
              <w:t>III</w:t>
            </w:r>
            <w:r w:rsidRPr="00EF30C8">
              <w:rPr>
                <w:rFonts w:cs="Times New Roman"/>
                <w:sz w:val="24"/>
                <w:szCs w:val="24"/>
              </w:rPr>
              <w:t>.</w:t>
            </w:r>
            <w:r w:rsidRPr="00EF30C8">
              <w:rPr>
                <w:rStyle w:val="filled-value"/>
                <w:rFonts w:cs="Times New Roman"/>
                <w:b/>
                <w:sz w:val="24"/>
                <w:szCs w:val="24"/>
              </w:rPr>
              <w:t xml:space="preserve"> Проверка за минимални/държавни помощи (когато е приложимо</w:t>
            </w:r>
            <w:r w:rsidRPr="00EF30C8">
              <w:rPr>
                <w:rStyle w:val="filled-value"/>
                <w:rFonts w:cs="Times New Roman"/>
                <w:b/>
                <w:sz w:val="24"/>
                <w:szCs w:val="24"/>
                <w:lang w:val="en-US"/>
              </w:rPr>
              <w:t>)</w:t>
            </w:r>
            <w:r w:rsidRPr="00EF30C8">
              <w:rPr>
                <w:rStyle w:val="filled-value"/>
                <w:rFonts w:cs="Times New Roman"/>
                <w:b/>
                <w:sz w:val="24"/>
                <w:szCs w:val="24"/>
              </w:rPr>
              <w:t xml:space="preserve"> и изкуствено създадени условия на кандидата</w:t>
            </w:r>
          </w:p>
        </w:tc>
      </w:tr>
      <w:tr w:rsidR="00DB6582" w:rsidRPr="003363D1" w:rsidTr="00EF30C8">
        <w:tc>
          <w:tcPr>
            <w:tcW w:w="849" w:type="dxa"/>
          </w:tcPr>
          <w:p w:rsidR="00DB6582" w:rsidRPr="00EF30C8" w:rsidRDefault="00DB6582" w:rsidP="00B62C96">
            <w:pPr>
              <w:rPr>
                <w:rFonts w:cs="Times New Roman"/>
                <w:sz w:val="24"/>
                <w:szCs w:val="24"/>
              </w:rPr>
            </w:pPr>
            <w:r w:rsidRPr="00EF30C8">
              <w:rPr>
                <w:rFonts w:cs="Times New Roman"/>
                <w:sz w:val="24"/>
                <w:szCs w:val="24"/>
              </w:rPr>
              <w:t>1.</w:t>
            </w:r>
          </w:p>
        </w:tc>
        <w:tc>
          <w:tcPr>
            <w:tcW w:w="9216" w:type="dxa"/>
          </w:tcPr>
          <w:p w:rsidR="00DB6582" w:rsidRPr="00EF30C8" w:rsidRDefault="00DB6582" w:rsidP="00796373">
            <w:pPr>
              <w:pStyle w:val="HTML"/>
              <w:rPr>
                <w:rFonts w:ascii="Times New Roman" w:hAnsi="Times New Roman" w:cs="Times New Roman"/>
                <w:sz w:val="24"/>
                <w:szCs w:val="24"/>
              </w:rPr>
            </w:pPr>
            <w:r w:rsidRPr="00EF30C8">
              <w:rPr>
                <w:rFonts w:ascii="Times New Roman" w:hAnsi="Times New Roman" w:cs="Times New Roman"/>
                <w:sz w:val="24"/>
                <w:szCs w:val="24"/>
              </w:rPr>
              <w:t xml:space="preserve">Кандидатът е попълнил декларация за минимални </w:t>
            </w:r>
            <w:r w:rsidRPr="00EF30C8">
              <w:rPr>
                <w:rFonts w:ascii="Times New Roman" w:hAnsi="Times New Roman" w:cs="Times New Roman"/>
                <w:sz w:val="24"/>
                <w:szCs w:val="24"/>
                <w:lang w:val="en-US"/>
              </w:rPr>
              <w:t xml:space="preserve"> </w:t>
            </w:r>
            <w:r w:rsidRPr="00EF30C8">
              <w:rPr>
                <w:rFonts w:ascii="Times New Roman" w:hAnsi="Times New Roman" w:cs="Times New Roman"/>
                <w:sz w:val="24"/>
                <w:szCs w:val="24"/>
              </w:rPr>
              <w:t>и държавни помощи</w:t>
            </w:r>
          </w:p>
        </w:tc>
        <w:tc>
          <w:tcPr>
            <w:tcW w:w="567" w:type="dxa"/>
          </w:tcPr>
          <w:p w:rsidR="00DB6582" w:rsidRPr="00EF30C8" w:rsidRDefault="00DB6582" w:rsidP="00B62C96">
            <w:pPr>
              <w:rPr>
                <w:rFonts w:cs="Times New Roman"/>
                <w:sz w:val="24"/>
                <w:szCs w:val="24"/>
              </w:rPr>
            </w:pPr>
          </w:p>
        </w:tc>
        <w:tc>
          <w:tcPr>
            <w:tcW w:w="567" w:type="dxa"/>
          </w:tcPr>
          <w:p w:rsidR="00DB6582" w:rsidRPr="00EF30C8" w:rsidRDefault="00DB6582" w:rsidP="00B62C96">
            <w:pPr>
              <w:rPr>
                <w:rFonts w:cs="Times New Roman"/>
                <w:sz w:val="24"/>
                <w:szCs w:val="24"/>
              </w:rPr>
            </w:pPr>
          </w:p>
        </w:tc>
        <w:tc>
          <w:tcPr>
            <w:tcW w:w="851" w:type="dxa"/>
          </w:tcPr>
          <w:p w:rsidR="00DB6582" w:rsidRPr="00EF30C8" w:rsidRDefault="00DB6582" w:rsidP="00B62C96">
            <w:pPr>
              <w:rPr>
                <w:rFonts w:cs="Times New Roman"/>
                <w:sz w:val="24"/>
                <w:szCs w:val="24"/>
              </w:rPr>
            </w:pPr>
          </w:p>
        </w:tc>
        <w:tc>
          <w:tcPr>
            <w:tcW w:w="2268" w:type="dxa"/>
          </w:tcPr>
          <w:p w:rsidR="00DB6582" w:rsidRPr="00EF30C8" w:rsidRDefault="00DB6582" w:rsidP="00B62C96">
            <w:pPr>
              <w:rPr>
                <w:rFonts w:cs="Times New Roman"/>
                <w:sz w:val="24"/>
                <w:szCs w:val="24"/>
              </w:rPr>
            </w:pPr>
          </w:p>
        </w:tc>
      </w:tr>
      <w:tr w:rsidR="00DB6582" w:rsidRPr="003363D1" w:rsidTr="00EF30C8">
        <w:tc>
          <w:tcPr>
            <w:tcW w:w="849" w:type="dxa"/>
          </w:tcPr>
          <w:p w:rsidR="00DB6582" w:rsidRPr="00EF30C8" w:rsidRDefault="00DB6582" w:rsidP="00B62C96">
            <w:pPr>
              <w:rPr>
                <w:rFonts w:cs="Times New Roman"/>
                <w:sz w:val="24"/>
                <w:szCs w:val="24"/>
              </w:rPr>
            </w:pPr>
            <w:r w:rsidRPr="00EF30C8">
              <w:rPr>
                <w:rFonts w:cs="Times New Roman"/>
                <w:sz w:val="24"/>
                <w:szCs w:val="24"/>
              </w:rPr>
              <w:t>2.</w:t>
            </w:r>
          </w:p>
        </w:tc>
        <w:tc>
          <w:tcPr>
            <w:tcW w:w="9216" w:type="dxa"/>
          </w:tcPr>
          <w:p w:rsidR="00DB6582" w:rsidRPr="00EF30C8" w:rsidRDefault="00DB6582" w:rsidP="00796373">
            <w:pPr>
              <w:pStyle w:val="HTML"/>
              <w:rPr>
                <w:rFonts w:ascii="Times New Roman" w:hAnsi="Times New Roman" w:cs="Times New Roman"/>
                <w:sz w:val="24"/>
                <w:szCs w:val="24"/>
              </w:rPr>
            </w:pPr>
            <w:r w:rsidRPr="00EF30C8">
              <w:rPr>
                <w:rFonts w:ascii="Times New Roman" w:hAnsi="Times New Roman" w:cs="Times New Roman"/>
                <w:sz w:val="24"/>
                <w:szCs w:val="24"/>
              </w:rPr>
              <w:t>При проверка в информационна система: Регистър на минималните помощи, се установи, че кандидатът не надхвърля максималния размер на помощта по режим „</w:t>
            </w:r>
            <w:proofErr w:type="spellStart"/>
            <w:r w:rsidRPr="00EF30C8">
              <w:rPr>
                <w:rFonts w:ascii="Times New Roman" w:hAnsi="Times New Roman" w:cs="Times New Roman"/>
                <w:sz w:val="24"/>
                <w:szCs w:val="24"/>
              </w:rPr>
              <w:t>de</w:t>
            </w:r>
            <w:proofErr w:type="spellEnd"/>
            <w:r w:rsidRPr="00EF30C8">
              <w:rPr>
                <w:rFonts w:ascii="Times New Roman" w:hAnsi="Times New Roman" w:cs="Times New Roman"/>
                <w:sz w:val="24"/>
                <w:szCs w:val="24"/>
              </w:rPr>
              <w:t xml:space="preserve"> </w:t>
            </w:r>
            <w:proofErr w:type="spellStart"/>
            <w:r w:rsidRPr="00EF30C8">
              <w:rPr>
                <w:rFonts w:ascii="Times New Roman" w:hAnsi="Times New Roman" w:cs="Times New Roman"/>
                <w:sz w:val="24"/>
                <w:szCs w:val="24"/>
              </w:rPr>
              <w:t>minimis</w:t>
            </w:r>
            <w:proofErr w:type="spellEnd"/>
            <w:r w:rsidRPr="00EF30C8">
              <w:rPr>
                <w:rFonts w:ascii="Times New Roman" w:hAnsi="Times New Roman" w:cs="Times New Roman"/>
                <w:sz w:val="24"/>
                <w:szCs w:val="24"/>
              </w:rPr>
              <w:t>”</w:t>
            </w:r>
          </w:p>
        </w:tc>
        <w:tc>
          <w:tcPr>
            <w:tcW w:w="567" w:type="dxa"/>
          </w:tcPr>
          <w:p w:rsidR="00DB6582" w:rsidRPr="00EF30C8" w:rsidRDefault="00DB6582" w:rsidP="00B62C96">
            <w:pPr>
              <w:rPr>
                <w:rFonts w:cs="Times New Roman"/>
                <w:sz w:val="24"/>
                <w:szCs w:val="24"/>
              </w:rPr>
            </w:pPr>
          </w:p>
        </w:tc>
        <w:tc>
          <w:tcPr>
            <w:tcW w:w="567" w:type="dxa"/>
          </w:tcPr>
          <w:p w:rsidR="00DB6582" w:rsidRPr="00EF30C8" w:rsidRDefault="00DB6582" w:rsidP="00B62C96">
            <w:pPr>
              <w:rPr>
                <w:rFonts w:cs="Times New Roman"/>
                <w:sz w:val="24"/>
                <w:szCs w:val="24"/>
              </w:rPr>
            </w:pPr>
          </w:p>
        </w:tc>
        <w:tc>
          <w:tcPr>
            <w:tcW w:w="851" w:type="dxa"/>
          </w:tcPr>
          <w:p w:rsidR="00DB6582" w:rsidRPr="00EF30C8" w:rsidRDefault="00DB6582" w:rsidP="00B62C96">
            <w:pPr>
              <w:rPr>
                <w:rFonts w:cs="Times New Roman"/>
                <w:sz w:val="24"/>
                <w:szCs w:val="24"/>
              </w:rPr>
            </w:pPr>
          </w:p>
        </w:tc>
        <w:tc>
          <w:tcPr>
            <w:tcW w:w="2268" w:type="dxa"/>
          </w:tcPr>
          <w:p w:rsidR="00DB6582" w:rsidRPr="00EF30C8" w:rsidRDefault="00DB6582" w:rsidP="00B62C96">
            <w:pPr>
              <w:rPr>
                <w:rFonts w:cs="Times New Roman"/>
                <w:sz w:val="24"/>
                <w:szCs w:val="24"/>
              </w:rPr>
            </w:pPr>
          </w:p>
        </w:tc>
      </w:tr>
      <w:tr w:rsidR="00DB6582" w:rsidRPr="003363D1" w:rsidTr="00EF30C8">
        <w:trPr>
          <w:trHeight w:val="550"/>
        </w:trPr>
        <w:tc>
          <w:tcPr>
            <w:tcW w:w="14318" w:type="dxa"/>
            <w:gridSpan w:val="6"/>
          </w:tcPr>
          <w:p w:rsidR="00DB6582" w:rsidRPr="00EF30C8" w:rsidRDefault="00DB6582" w:rsidP="00B62C96">
            <w:pPr>
              <w:rPr>
                <w:rFonts w:cs="Times New Roman"/>
                <w:b/>
                <w:sz w:val="24"/>
                <w:szCs w:val="24"/>
              </w:rPr>
            </w:pPr>
            <w:r w:rsidRPr="00EF30C8">
              <w:rPr>
                <w:rFonts w:cs="Times New Roman"/>
                <w:sz w:val="24"/>
                <w:szCs w:val="24"/>
                <w:lang w:val="en-US"/>
              </w:rPr>
              <w:t xml:space="preserve">IV. </w:t>
            </w:r>
            <w:r w:rsidRPr="00EF30C8">
              <w:rPr>
                <w:rFonts w:cs="Times New Roman"/>
                <w:b/>
                <w:sz w:val="24"/>
                <w:szCs w:val="24"/>
              </w:rPr>
              <w:t>Допустимост на проекта:</w:t>
            </w:r>
          </w:p>
        </w:tc>
      </w:tr>
      <w:tr w:rsidR="00DB6582" w:rsidRPr="003363D1" w:rsidTr="00EF30C8">
        <w:tc>
          <w:tcPr>
            <w:tcW w:w="849" w:type="dxa"/>
          </w:tcPr>
          <w:p w:rsidR="00DB6582" w:rsidRPr="00EF30C8" w:rsidRDefault="00DB6582" w:rsidP="00F8785D">
            <w:pPr>
              <w:spacing w:after="0"/>
              <w:rPr>
                <w:rFonts w:cs="Times New Roman"/>
                <w:sz w:val="24"/>
                <w:szCs w:val="24"/>
                <w:lang w:val="en-US"/>
              </w:rPr>
            </w:pPr>
            <w:r w:rsidRPr="00EF30C8">
              <w:rPr>
                <w:rFonts w:cs="Times New Roman"/>
                <w:sz w:val="24"/>
                <w:szCs w:val="24"/>
                <w:lang w:val="en-US"/>
              </w:rPr>
              <w:t>1.</w:t>
            </w:r>
          </w:p>
        </w:tc>
        <w:tc>
          <w:tcPr>
            <w:tcW w:w="9216" w:type="dxa"/>
          </w:tcPr>
          <w:p w:rsidR="00DB6582" w:rsidRPr="00EF30C8" w:rsidRDefault="00DB6582" w:rsidP="00F8785D">
            <w:pPr>
              <w:pStyle w:val="Default"/>
              <w:jc w:val="both"/>
              <w:rPr>
                <w:color w:val="auto"/>
                <w:lang w:eastAsia="bg-BG"/>
              </w:rPr>
            </w:pPr>
            <w:r w:rsidRPr="00EF30C8">
              <w:rPr>
                <w:b/>
              </w:rPr>
              <w:t>Размерът на финансовата помощ</w:t>
            </w:r>
            <w:r w:rsidRPr="00EF30C8">
              <w:t xml:space="preserve"> </w:t>
            </w:r>
            <w:r w:rsidRPr="00EF30C8">
              <w:rPr>
                <w:color w:val="auto"/>
                <w:lang w:eastAsia="bg-BG"/>
              </w:rPr>
              <w:t>Финансовата помощ не може да надвишава 75 %</w:t>
            </w:r>
            <w:r w:rsidR="00670EC7" w:rsidRPr="00EF30C8">
              <w:rPr>
                <w:color w:val="auto"/>
                <w:lang w:eastAsia="bg-BG"/>
              </w:rPr>
              <w:t xml:space="preserve"> </w:t>
            </w:r>
            <w:r w:rsidR="00670EC7" w:rsidRPr="00EF30C8">
              <w:rPr>
                <w:color w:val="auto"/>
                <w:lang w:val="en-US" w:eastAsia="bg-BG"/>
              </w:rPr>
              <w:t xml:space="preserve">( </w:t>
            </w:r>
            <w:r w:rsidR="00F00DE7" w:rsidRPr="00EF30C8">
              <w:rPr>
                <w:color w:val="auto"/>
                <w:lang w:eastAsia="bg-BG"/>
              </w:rPr>
              <w:t>за</w:t>
            </w:r>
            <w:r w:rsidR="005F35B9" w:rsidRPr="00EF30C8">
              <w:rPr>
                <w:color w:val="auto"/>
                <w:lang w:eastAsia="bg-BG"/>
              </w:rPr>
              <w:t xml:space="preserve"> стопанства със СПО над 8 000</w:t>
            </w:r>
            <w:r w:rsidR="00F00DE7" w:rsidRPr="00EF30C8">
              <w:rPr>
                <w:color w:val="auto"/>
                <w:lang w:eastAsia="bg-BG"/>
              </w:rPr>
              <w:t xml:space="preserve"> евро</w:t>
            </w:r>
            <w:r w:rsidR="005F35B9" w:rsidRPr="00EF30C8">
              <w:rPr>
                <w:color w:val="auto"/>
                <w:lang w:eastAsia="bg-BG"/>
              </w:rPr>
              <w:t xml:space="preserve"> и </w:t>
            </w:r>
            <w:proofErr w:type="spellStart"/>
            <w:r w:rsidR="005F35B9" w:rsidRPr="00EF30C8">
              <w:rPr>
                <w:color w:val="auto"/>
                <w:lang w:eastAsia="bg-BG"/>
              </w:rPr>
              <w:t>микропредприятия</w:t>
            </w:r>
            <w:proofErr w:type="spellEnd"/>
            <w:r w:rsidR="00670EC7" w:rsidRPr="00EF30C8">
              <w:rPr>
                <w:color w:val="auto"/>
                <w:lang w:val="en-US" w:eastAsia="bg-BG"/>
              </w:rPr>
              <w:t>)</w:t>
            </w:r>
            <w:r w:rsidR="005F35B9" w:rsidRPr="00EF30C8">
              <w:rPr>
                <w:color w:val="auto"/>
                <w:lang w:eastAsia="bg-BG"/>
              </w:rPr>
              <w:t xml:space="preserve"> и не може да превишава</w:t>
            </w:r>
            <w:r w:rsidR="00670EC7" w:rsidRPr="00EF30C8">
              <w:rPr>
                <w:color w:val="auto"/>
                <w:lang w:eastAsia="bg-BG"/>
              </w:rPr>
              <w:t xml:space="preserve"> 85%</w:t>
            </w:r>
            <w:r w:rsidR="00670EC7" w:rsidRPr="00EF30C8">
              <w:rPr>
                <w:color w:val="auto"/>
                <w:lang w:val="en-US" w:eastAsia="bg-BG"/>
              </w:rPr>
              <w:t>(</w:t>
            </w:r>
            <w:r w:rsidR="00670EC7" w:rsidRPr="00EF30C8">
              <w:rPr>
                <w:color w:val="auto"/>
                <w:lang w:eastAsia="bg-BG"/>
              </w:rPr>
              <w:t>за малки стопанства</w:t>
            </w:r>
            <w:r w:rsidR="005F35B9" w:rsidRPr="00EF30C8">
              <w:rPr>
                <w:color w:val="auto"/>
                <w:lang w:eastAsia="bg-BG"/>
              </w:rPr>
              <w:t xml:space="preserve"> със СПО от 2000 до 7999</w:t>
            </w:r>
            <w:r w:rsidR="00F00DE7" w:rsidRPr="00EF30C8">
              <w:rPr>
                <w:color w:val="auto"/>
                <w:lang w:eastAsia="bg-BG"/>
              </w:rPr>
              <w:t xml:space="preserve"> евро</w:t>
            </w:r>
            <w:r w:rsidR="00670EC7" w:rsidRPr="00EF30C8">
              <w:rPr>
                <w:color w:val="auto"/>
                <w:lang w:val="en-US" w:eastAsia="bg-BG"/>
              </w:rPr>
              <w:t>)</w:t>
            </w:r>
            <w:r w:rsidRPr="00EF30C8">
              <w:rPr>
                <w:color w:val="auto"/>
                <w:lang w:eastAsia="bg-BG"/>
              </w:rPr>
              <w:t xml:space="preserve"> от общите допустими разходи и при спазване на правилата за „минимална помощ“ при спазване на условията на Регламент (ЕС) № 1407/2013 на Комисията от 18 декември 2013 година относно прилагането на членове 107 и 108 от Договора за функционирането на Европейския съюз към помощта </w:t>
            </w:r>
            <w:proofErr w:type="spellStart"/>
            <w:r w:rsidRPr="00EF30C8">
              <w:rPr>
                <w:color w:val="auto"/>
                <w:lang w:eastAsia="bg-BG"/>
              </w:rPr>
              <w:t>de</w:t>
            </w:r>
            <w:proofErr w:type="spellEnd"/>
            <w:r w:rsidRPr="00EF30C8">
              <w:rPr>
                <w:color w:val="auto"/>
                <w:lang w:eastAsia="bg-BG"/>
              </w:rPr>
              <w:t xml:space="preserve"> </w:t>
            </w:r>
            <w:proofErr w:type="spellStart"/>
            <w:r w:rsidRPr="00EF30C8">
              <w:rPr>
                <w:color w:val="auto"/>
                <w:lang w:eastAsia="bg-BG"/>
              </w:rPr>
              <w:t>minimis</w:t>
            </w:r>
            <w:proofErr w:type="spellEnd"/>
            <w:r w:rsidRPr="00EF30C8">
              <w:rPr>
                <w:color w:val="auto"/>
                <w:lang w:eastAsia="bg-BG"/>
              </w:rPr>
              <w:t>.</w:t>
            </w:r>
          </w:p>
          <w:p w:rsidR="00DB6582" w:rsidRPr="00EF30C8" w:rsidRDefault="00DB6582" w:rsidP="00F8785D">
            <w:pPr>
              <w:spacing w:after="0" w:line="240" w:lineRule="auto"/>
              <w:jc w:val="both"/>
              <w:rPr>
                <w:rFonts w:cs="Times New Roman"/>
                <w:sz w:val="24"/>
                <w:szCs w:val="24"/>
              </w:rPr>
            </w:pPr>
            <w:r w:rsidRPr="00EF30C8">
              <w:rPr>
                <w:rFonts w:eastAsia="Calibri" w:cs="Times New Roman"/>
                <w:sz w:val="24"/>
                <w:szCs w:val="24"/>
                <w:lang w:eastAsia="bg-BG"/>
              </w:rPr>
              <w:t>В случай на интегриран проект, разходите за неземеделската дейност не следва да надвишават посочените максимални стойности.</w:t>
            </w:r>
          </w:p>
        </w:tc>
        <w:tc>
          <w:tcPr>
            <w:tcW w:w="567" w:type="dxa"/>
          </w:tcPr>
          <w:p w:rsidR="00DB6582" w:rsidRPr="00EF30C8" w:rsidRDefault="00DB6582" w:rsidP="00F8785D">
            <w:pPr>
              <w:spacing w:after="0"/>
              <w:rPr>
                <w:rFonts w:cs="Times New Roman"/>
                <w:sz w:val="24"/>
                <w:szCs w:val="24"/>
              </w:rPr>
            </w:pPr>
          </w:p>
        </w:tc>
        <w:tc>
          <w:tcPr>
            <w:tcW w:w="567" w:type="dxa"/>
          </w:tcPr>
          <w:p w:rsidR="00DB6582" w:rsidRPr="00EF30C8" w:rsidRDefault="00DB6582" w:rsidP="00F8785D">
            <w:pPr>
              <w:spacing w:after="0"/>
              <w:rPr>
                <w:rFonts w:cs="Times New Roman"/>
                <w:sz w:val="24"/>
                <w:szCs w:val="24"/>
              </w:rPr>
            </w:pPr>
          </w:p>
        </w:tc>
        <w:tc>
          <w:tcPr>
            <w:tcW w:w="851" w:type="dxa"/>
          </w:tcPr>
          <w:p w:rsidR="00DB6582" w:rsidRPr="00EF30C8" w:rsidRDefault="00DB6582" w:rsidP="00F8785D">
            <w:pPr>
              <w:spacing w:after="0"/>
              <w:rPr>
                <w:rFonts w:cs="Times New Roman"/>
                <w:sz w:val="24"/>
                <w:szCs w:val="24"/>
              </w:rPr>
            </w:pPr>
          </w:p>
        </w:tc>
        <w:tc>
          <w:tcPr>
            <w:tcW w:w="2268" w:type="dxa"/>
          </w:tcPr>
          <w:p w:rsidR="00DB6582" w:rsidRPr="00EF30C8" w:rsidRDefault="00DB6582" w:rsidP="00F8785D">
            <w:pPr>
              <w:spacing w:after="0"/>
              <w:rPr>
                <w:rFonts w:cs="Times New Roman"/>
                <w:sz w:val="24"/>
                <w:szCs w:val="24"/>
              </w:rPr>
            </w:pPr>
          </w:p>
        </w:tc>
      </w:tr>
      <w:tr w:rsidR="00DB6582" w:rsidRPr="003363D1" w:rsidTr="00EF30C8">
        <w:tc>
          <w:tcPr>
            <w:tcW w:w="849" w:type="dxa"/>
          </w:tcPr>
          <w:p w:rsidR="00DB6582" w:rsidRPr="00EF30C8" w:rsidRDefault="00DB6582" w:rsidP="00B62C96">
            <w:pPr>
              <w:rPr>
                <w:rFonts w:cs="Times New Roman"/>
                <w:sz w:val="24"/>
                <w:szCs w:val="24"/>
                <w:lang w:val="en-US"/>
              </w:rPr>
            </w:pPr>
            <w:r w:rsidRPr="00EF30C8">
              <w:rPr>
                <w:rFonts w:cs="Times New Roman"/>
                <w:sz w:val="24"/>
                <w:szCs w:val="24"/>
              </w:rPr>
              <w:t>2</w:t>
            </w:r>
            <w:r w:rsidRPr="00EF30C8">
              <w:rPr>
                <w:rFonts w:cs="Times New Roman"/>
                <w:sz w:val="24"/>
                <w:szCs w:val="24"/>
                <w:lang w:val="en-US"/>
              </w:rPr>
              <w:t>.</w:t>
            </w:r>
          </w:p>
        </w:tc>
        <w:tc>
          <w:tcPr>
            <w:tcW w:w="9216" w:type="dxa"/>
          </w:tcPr>
          <w:p w:rsidR="00DB6582" w:rsidRPr="00EF30C8" w:rsidRDefault="00DB6582" w:rsidP="00B62C96">
            <w:pPr>
              <w:rPr>
                <w:rFonts w:cs="Times New Roman"/>
                <w:sz w:val="24"/>
                <w:szCs w:val="24"/>
                <w:lang w:val="en-US"/>
              </w:rPr>
            </w:pPr>
            <w:r w:rsidRPr="00EF30C8">
              <w:rPr>
                <w:rFonts w:cs="Times New Roman"/>
                <w:sz w:val="24"/>
                <w:szCs w:val="24"/>
              </w:rPr>
              <w:t xml:space="preserve">Минималния  размер на общите допустими разходи за проекта  </w:t>
            </w:r>
            <w:r w:rsidRPr="00EF30C8">
              <w:rPr>
                <w:rFonts w:cs="Times New Roman"/>
                <w:sz w:val="24"/>
                <w:szCs w:val="24"/>
                <w:lang w:val="en-US"/>
              </w:rPr>
              <w:t xml:space="preserve"> </w:t>
            </w:r>
          </w:p>
          <w:p w:rsidR="00DB6582" w:rsidRPr="00EF30C8" w:rsidRDefault="00FC394D" w:rsidP="00B62C96">
            <w:pPr>
              <w:rPr>
                <w:rFonts w:cs="Times New Roman"/>
                <w:sz w:val="24"/>
                <w:szCs w:val="24"/>
                <w:lang w:val="en-US"/>
              </w:rPr>
            </w:pPr>
            <w:r w:rsidRPr="00EF30C8">
              <w:rPr>
                <w:rFonts w:cs="Times New Roman"/>
                <w:b/>
                <w:sz w:val="24"/>
                <w:szCs w:val="24"/>
              </w:rPr>
              <w:lastRenderedPageBreak/>
              <w:t>5000</w:t>
            </w:r>
            <w:r w:rsidR="00DB6582" w:rsidRPr="00EF30C8">
              <w:rPr>
                <w:rFonts w:cs="Times New Roman"/>
                <w:b/>
                <w:sz w:val="24"/>
                <w:szCs w:val="24"/>
              </w:rPr>
              <w:t xml:space="preserve"> лева</w:t>
            </w:r>
            <w:r w:rsidR="00DB6582" w:rsidRPr="00EF30C8">
              <w:rPr>
                <w:rFonts w:eastAsia="Times New Roman" w:cs="Times New Roman"/>
                <w:sz w:val="24"/>
                <w:szCs w:val="24"/>
                <w:lang w:eastAsia="sr-Cyrl-CS"/>
              </w:rPr>
              <w:t xml:space="preserve"> </w:t>
            </w:r>
          </w:p>
        </w:tc>
        <w:tc>
          <w:tcPr>
            <w:tcW w:w="567" w:type="dxa"/>
          </w:tcPr>
          <w:p w:rsidR="00DB6582" w:rsidRPr="00EF30C8" w:rsidRDefault="00DB6582" w:rsidP="00B62C96">
            <w:pPr>
              <w:rPr>
                <w:rFonts w:cs="Times New Roman"/>
                <w:sz w:val="24"/>
                <w:szCs w:val="24"/>
              </w:rPr>
            </w:pPr>
          </w:p>
        </w:tc>
        <w:tc>
          <w:tcPr>
            <w:tcW w:w="567" w:type="dxa"/>
          </w:tcPr>
          <w:p w:rsidR="00DB6582" w:rsidRPr="00EF30C8" w:rsidRDefault="00DB6582" w:rsidP="00B62C96">
            <w:pPr>
              <w:rPr>
                <w:rFonts w:cs="Times New Roman"/>
                <w:sz w:val="24"/>
                <w:szCs w:val="24"/>
              </w:rPr>
            </w:pPr>
          </w:p>
        </w:tc>
        <w:tc>
          <w:tcPr>
            <w:tcW w:w="851" w:type="dxa"/>
          </w:tcPr>
          <w:p w:rsidR="00DB6582" w:rsidRPr="00EF30C8" w:rsidRDefault="00DB6582" w:rsidP="00B62C96">
            <w:pPr>
              <w:rPr>
                <w:rFonts w:cs="Times New Roman"/>
                <w:sz w:val="24"/>
                <w:szCs w:val="24"/>
              </w:rPr>
            </w:pPr>
          </w:p>
        </w:tc>
        <w:tc>
          <w:tcPr>
            <w:tcW w:w="2268" w:type="dxa"/>
          </w:tcPr>
          <w:p w:rsidR="00DB6582" w:rsidRPr="00EF30C8" w:rsidRDefault="00DB6582" w:rsidP="00B62C96">
            <w:pPr>
              <w:rPr>
                <w:rFonts w:cs="Times New Roman"/>
                <w:sz w:val="24"/>
                <w:szCs w:val="24"/>
              </w:rPr>
            </w:pPr>
          </w:p>
        </w:tc>
      </w:tr>
      <w:tr w:rsidR="00DB6582" w:rsidRPr="003363D1" w:rsidTr="00EF30C8">
        <w:tc>
          <w:tcPr>
            <w:tcW w:w="849" w:type="dxa"/>
          </w:tcPr>
          <w:p w:rsidR="00DB6582" w:rsidRPr="00EF30C8" w:rsidRDefault="00DB6582" w:rsidP="00B62C96">
            <w:pPr>
              <w:rPr>
                <w:rFonts w:cs="Times New Roman"/>
                <w:sz w:val="24"/>
                <w:szCs w:val="24"/>
                <w:lang w:val="en-US"/>
              </w:rPr>
            </w:pPr>
            <w:r w:rsidRPr="00EF30C8">
              <w:rPr>
                <w:rFonts w:cs="Times New Roman"/>
                <w:sz w:val="24"/>
                <w:szCs w:val="24"/>
              </w:rPr>
              <w:t>3</w:t>
            </w:r>
            <w:r w:rsidRPr="00EF30C8">
              <w:rPr>
                <w:rFonts w:cs="Times New Roman"/>
                <w:sz w:val="24"/>
                <w:szCs w:val="24"/>
                <w:lang w:val="en-US"/>
              </w:rPr>
              <w:t>.</w:t>
            </w:r>
          </w:p>
        </w:tc>
        <w:tc>
          <w:tcPr>
            <w:tcW w:w="9216" w:type="dxa"/>
          </w:tcPr>
          <w:p w:rsidR="00FC394D" w:rsidRPr="00EF30C8" w:rsidRDefault="00DB6582" w:rsidP="00FC394D">
            <w:pPr>
              <w:jc w:val="both"/>
              <w:rPr>
                <w:rFonts w:cs="Times New Roman"/>
                <w:sz w:val="24"/>
                <w:szCs w:val="24"/>
              </w:rPr>
            </w:pPr>
            <w:r w:rsidRPr="00EF30C8">
              <w:rPr>
                <w:rFonts w:cs="Times New Roman"/>
                <w:sz w:val="24"/>
                <w:szCs w:val="24"/>
              </w:rPr>
              <w:t xml:space="preserve"> Максималния размер на общите допустими разходи проекта  е  </w:t>
            </w:r>
          </w:p>
          <w:p w:rsidR="00DB6582" w:rsidRPr="00EF30C8" w:rsidRDefault="00FC394D" w:rsidP="00FC394D">
            <w:pPr>
              <w:jc w:val="both"/>
              <w:rPr>
                <w:rFonts w:cs="Times New Roman"/>
                <w:sz w:val="24"/>
                <w:szCs w:val="24"/>
                <w:lang w:val="en-US"/>
              </w:rPr>
            </w:pPr>
            <w:r w:rsidRPr="00EF30C8">
              <w:rPr>
                <w:rFonts w:cs="Times New Roman"/>
                <w:b/>
                <w:sz w:val="24"/>
                <w:szCs w:val="24"/>
              </w:rPr>
              <w:t>140 000</w:t>
            </w:r>
            <w:r w:rsidR="00DB6582" w:rsidRPr="00EF30C8">
              <w:rPr>
                <w:rFonts w:cs="Times New Roman"/>
                <w:b/>
                <w:sz w:val="24"/>
                <w:szCs w:val="24"/>
                <w:lang w:val="en-US"/>
              </w:rPr>
              <w:t xml:space="preserve"> </w:t>
            </w:r>
            <w:r w:rsidR="00DB6582" w:rsidRPr="00EF30C8">
              <w:rPr>
                <w:rFonts w:cs="Times New Roman"/>
                <w:b/>
                <w:sz w:val="24"/>
                <w:szCs w:val="24"/>
              </w:rPr>
              <w:t>лева</w:t>
            </w:r>
          </w:p>
        </w:tc>
        <w:tc>
          <w:tcPr>
            <w:tcW w:w="567" w:type="dxa"/>
          </w:tcPr>
          <w:p w:rsidR="00DB6582" w:rsidRPr="00EF30C8" w:rsidRDefault="00DB6582" w:rsidP="00B62C96">
            <w:pPr>
              <w:rPr>
                <w:rFonts w:cs="Times New Roman"/>
                <w:sz w:val="24"/>
                <w:szCs w:val="24"/>
              </w:rPr>
            </w:pPr>
          </w:p>
        </w:tc>
        <w:tc>
          <w:tcPr>
            <w:tcW w:w="567" w:type="dxa"/>
          </w:tcPr>
          <w:p w:rsidR="00DB6582" w:rsidRPr="00EF30C8" w:rsidRDefault="00DB6582" w:rsidP="00B62C96">
            <w:pPr>
              <w:rPr>
                <w:rFonts w:cs="Times New Roman"/>
                <w:sz w:val="24"/>
                <w:szCs w:val="24"/>
              </w:rPr>
            </w:pPr>
          </w:p>
        </w:tc>
        <w:tc>
          <w:tcPr>
            <w:tcW w:w="851" w:type="dxa"/>
          </w:tcPr>
          <w:p w:rsidR="00DB6582" w:rsidRPr="00EF30C8" w:rsidRDefault="00DB6582" w:rsidP="00B62C96">
            <w:pPr>
              <w:rPr>
                <w:rFonts w:cs="Times New Roman"/>
                <w:sz w:val="24"/>
                <w:szCs w:val="24"/>
              </w:rPr>
            </w:pPr>
          </w:p>
        </w:tc>
        <w:tc>
          <w:tcPr>
            <w:tcW w:w="2268" w:type="dxa"/>
          </w:tcPr>
          <w:p w:rsidR="00DB6582" w:rsidRPr="00EF30C8" w:rsidRDefault="00DB6582" w:rsidP="00B62C96">
            <w:pPr>
              <w:rPr>
                <w:rFonts w:cs="Times New Roman"/>
                <w:sz w:val="24"/>
                <w:szCs w:val="24"/>
              </w:rPr>
            </w:pPr>
          </w:p>
        </w:tc>
      </w:tr>
      <w:tr w:rsidR="00DB6582" w:rsidRPr="003363D1" w:rsidTr="00EF30C8">
        <w:trPr>
          <w:trHeight w:val="545"/>
        </w:trPr>
        <w:tc>
          <w:tcPr>
            <w:tcW w:w="849" w:type="dxa"/>
          </w:tcPr>
          <w:p w:rsidR="00DB6582" w:rsidRPr="00EF30C8" w:rsidRDefault="00DB6582" w:rsidP="00B62C96">
            <w:pPr>
              <w:rPr>
                <w:rFonts w:cs="Times New Roman"/>
                <w:sz w:val="24"/>
                <w:szCs w:val="24"/>
                <w:lang w:val="en-US"/>
              </w:rPr>
            </w:pPr>
            <w:r w:rsidRPr="00EF30C8">
              <w:rPr>
                <w:rFonts w:cs="Times New Roman"/>
                <w:sz w:val="24"/>
                <w:szCs w:val="24"/>
              </w:rPr>
              <w:t>4</w:t>
            </w:r>
            <w:r w:rsidRPr="00EF30C8">
              <w:rPr>
                <w:rFonts w:cs="Times New Roman"/>
                <w:sz w:val="24"/>
                <w:szCs w:val="24"/>
                <w:lang w:val="en-US"/>
              </w:rPr>
              <w:t>.</w:t>
            </w:r>
          </w:p>
        </w:tc>
        <w:tc>
          <w:tcPr>
            <w:tcW w:w="9216" w:type="dxa"/>
          </w:tcPr>
          <w:p w:rsidR="00DB6582" w:rsidRPr="00EF30C8" w:rsidRDefault="00DB6582" w:rsidP="00670EC7">
            <w:pPr>
              <w:jc w:val="both"/>
              <w:rPr>
                <w:rFonts w:cs="Times New Roman"/>
                <w:sz w:val="24"/>
                <w:szCs w:val="24"/>
              </w:rPr>
            </w:pPr>
            <w:r w:rsidRPr="00EF30C8">
              <w:rPr>
                <w:rFonts w:cs="Times New Roman"/>
                <w:sz w:val="24"/>
                <w:szCs w:val="24"/>
              </w:rPr>
              <w:t xml:space="preserve">Проектът ще се осъществява на територията на </w:t>
            </w:r>
            <w:r w:rsidR="00670EC7" w:rsidRPr="00EF30C8">
              <w:rPr>
                <w:rFonts w:cs="Times New Roman"/>
                <w:sz w:val="24"/>
                <w:szCs w:val="24"/>
              </w:rPr>
              <w:t>Община Лом</w:t>
            </w:r>
          </w:p>
        </w:tc>
        <w:tc>
          <w:tcPr>
            <w:tcW w:w="567" w:type="dxa"/>
          </w:tcPr>
          <w:p w:rsidR="00DB6582" w:rsidRPr="00EF30C8" w:rsidRDefault="00DB6582" w:rsidP="00B62C96">
            <w:pPr>
              <w:rPr>
                <w:rFonts w:cs="Times New Roman"/>
                <w:sz w:val="24"/>
                <w:szCs w:val="24"/>
              </w:rPr>
            </w:pPr>
          </w:p>
        </w:tc>
        <w:tc>
          <w:tcPr>
            <w:tcW w:w="567" w:type="dxa"/>
          </w:tcPr>
          <w:p w:rsidR="00DB6582" w:rsidRPr="00EF30C8" w:rsidRDefault="00DB6582" w:rsidP="00B62C96">
            <w:pPr>
              <w:rPr>
                <w:rFonts w:cs="Times New Roman"/>
                <w:sz w:val="24"/>
                <w:szCs w:val="24"/>
              </w:rPr>
            </w:pPr>
          </w:p>
        </w:tc>
        <w:tc>
          <w:tcPr>
            <w:tcW w:w="851" w:type="dxa"/>
          </w:tcPr>
          <w:p w:rsidR="00DB6582" w:rsidRPr="00EF30C8" w:rsidRDefault="00DB6582" w:rsidP="00B62C96">
            <w:pPr>
              <w:rPr>
                <w:rFonts w:cs="Times New Roman"/>
                <w:sz w:val="24"/>
                <w:szCs w:val="24"/>
              </w:rPr>
            </w:pPr>
          </w:p>
        </w:tc>
        <w:tc>
          <w:tcPr>
            <w:tcW w:w="2268" w:type="dxa"/>
          </w:tcPr>
          <w:p w:rsidR="00DB6582" w:rsidRPr="00EF30C8" w:rsidRDefault="00DB6582" w:rsidP="00B62C96">
            <w:pPr>
              <w:rPr>
                <w:rFonts w:cs="Times New Roman"/>
                <w:sz w:val="24"/>
                <w:szCs w:val="24"/>
              </w:rPr>
            </w:pPr>
          </w:p>
        </w:tc>
      </w:tr>
      <w:tr w:rsidR="00DB6582" w:rsidRPr="003363D1" w:rsidTr="00EF30C8">
        <w:tc>
          <w:tcPr>
            <w:tcW w:w="10065" w:type="dxa"/>
            <w:gridSpan w:val="2"/>
          </w:tcPr>
          <w:p w:rsidR="00DB6582" w:rsidRPr="00EF30C8" w:rsidRDefault="00DB6582" w:rsidP="00B62C96">
            <w:pPr>
              <w:rPr>
                <w:rFonts w:cs="Times New Roman"/>
                <w:sz w:val="24"/>
                <w:szCs w:val="24"/>
              </w:rPr>
            </w:pPr>
            <w:r w:rsidRPr="00EF30C8">
              <w:rPr>
                <w:rFonts w:cs="Times New Roman"/>
                <w:sz w:val="24"/>
                <w:szCs w:val="24"/>
                <w:lang w:val="en-US"/>
              </w:rPr>
              <w:t>V</w:t>
            </w:r>
            <w:r w:rsidRPr="00EF30C8">
              <w:rPr>
                <w:rFonts w:cs="Times New Roman"/>
                <w:sz w:val="24"/>
                <w:szCs w:val="24"/>
                <w:lang w:val="ru-RU"/>
              </w:rPr>
              <w:t>.</w:t>
            </w:r>
            <w:r w:rsidRPr="00EF30C8">
              <w:rPr>
                <w:rFonts w:cs="Times New Roman"/>
                <w:sz w:val="24"/>
                <w:szCs w:val="24"/>
              </w:rPr>
              <w:t xml:space="preserve"> </w:t>
            </w:r>
            <w:r w:rsidRPr="00EF30C8">
              <w:rPr>
                <w:rFonts w:cs="Times New Roman"/>
                <w:b/>
                <w:sz w:val="24"/>
                <w:szCs w:val="24"/>
              </w:rPr>
              <w:t xml:space="preserve">Допустимост </w:t>
            </w:r>
            <w:proofErr w:type="gramStart"/>
            <w:r w:rsidRPr="00EF30C8">
              <w:rPr>
                <w:rFonts w:cs="Times New Roman"/>
                <w:b/>
                <w:sz w:val="24"/>
                <w:szCs w:val="24"/>
              </w:rPr>
              <w:t>на  дейностите</w:t>
            </w:r>
            <w:proofErr w:type="gramEnd"/>
            <w:r w:rsidRPr="00EF30C8">
              <w:rPr>
                <w:rFonts w:cs="Times New Roman"/>
                <w:sz w:val="24"/>
                <w:szCs w:val="24"/>
              </w:rPr>
              <w:t xml:space="preserve"> по </w:t>
            </w:r>
            <w:proofErr w:type="spellStart"/>
            <w:r w:rsidRPr="00EF30C8">
              <w:rPr>
                <w:rFonts w:cs="Times New Roman"/>
                <w:sz w:val="24"/>
                <w:szCs w:val="24"/>
              </w:rPr>
              <w:t>проектa</w:t>
            </w:r>
            <w:proofErr w:type="spellEnd"/>
            <w:r w:rsidRPr="00EF30C8">
              <w:rPr>
                <w:rFonts w:cs="Times New Roman"/>
                <w:sz w:val="24"/>
                <w:szCs w:val="24"/>
              </w:rPr>
              <w:t>:</w:t>
            </w:r>
          </w:p>
          <w:p w:rsidR="00DB6582" w:rsidRPr="00EF30C8" w:rsidRDefault="00DB6582" w:rsidP="00B62C96">
            <w:pPr>
              <w:rPr>
                <w:rFonts w:cs="Times New Roman"/>
                <w:sz w:val="24"/>
                <w:szCs w:val="24"/>
              </w:rPr>
            </w:pPr>
            <w:r w:rsidRPr="00EF30C8">
              <w:rPr>
                <w:rFonts w:cs="Times New Roman"/>
                <w:sz w:val="24"/>
                <w:szCs w:val="24"/>
              </w:rPr>
              <w:t>Подпомагат се:</w:t>
            </w:r>
          </w:p>
        </w:tc>
        <w:tc>
          <w:tcPr>
            <w:tcW w:w="567" w:type="dxa"/>
          </w:tcPr>
          <w:p w:rsidR="00DB6582" w:rsidRPr="00EF30C8" w:rsidRDefault="00DB6582" w:rsidP="00B62C96">
            <w:pPr>
              <w:rPr>
                <w:rFonts w:cs="Times New Roman"/>
                <w:sz w:val="24"/>
                <w:szCs w:val="24"/>
              </w:rPr>
            </w:pPr>
          </w:p>
        </w:tc>
        <w:tc>
          <w:tcPr>
            <w:tcW w:w="567" w:type="dxa"/>
          </w:tcPr>
          <w:p w:rsidR="00DB6582" w:rsidRPr="00EF30C8" w:rsidRDefault="00DB6582" w:rsidP="00B62C96">
            <w:pPr>
              <w:rPr>
                <w:rFonts w:cs="Times New Roman"/>
                <w:sz w:val="24"/>
                <w:szCs w:val="24"/>
              </w:rPr>
            </w:pPr>
          </w:p>
        </w:tc>
        <w:tc>
          <w:tcPr>
            <w:tcW w:w="851" w:type="dxa"/>
          </w:tcPr>
          <w:p w:rsidR="00DB6582" w:rsidRPr="00EF30C8" w:rsidRDefault="00DB6582" w:rsidP="00B62C96">
            <w:pPr>
              <w:rPr>
                <w:rFonts w:cs="Times New Roman"/>
                <w:sz w:val="24"/>
                <w:szCs w:val="24"/>
              </w:rPr>
            </w:pPr>
          </w:p>
        </w:tc>
        <w:tc>
          <w:tcPr>
            <w:tcW w:w="2268" w:type="dxa"/>
          </w:tcPr>
          <w:p w:rsidR="00DB6582" w:rsidRPr="00EF30C8" w:rsidRDefault="00DB6582" w:rsidP="00B62C96">
            <w:pPr>
              <w:rPr>
                <w:rFonts w:cs="Times New Roman"/>
                <w:sz w:val="24"/>
                <w:szCs w:val="24"/>
              </w:rPr>
            </w:pPr>
          </w:p>
        </w:tc>
      </w:tr>
      <w:tr w:rsidR="00DB6582" w:rsidRPr="003363D1" w:rsidTr="00EF30C8">
        <w:trPr>
          <w:trHeight w:val="535"/>
        </w:trPr>
        <w:tc>
          <w:tcPr>
            <w:tcW w:w="849" w:type="dxa"/>
          </w:tcPr>
          <w:p w:rsidR="00DB6582" w:rsidRPr="00EF30C8" w:rsidRDefault="00DB6582" w:rsidP="00B62C96">
            <w:pPr>
              <w:rPr>
                <w:rFonts w:cs="Times New Roman"/>
                <w:sz w:val="24"/>
                <w:szCs w:val="24"/>
              </w:rPr>
            </w:pPr>
            <w:r w:rsidRPr="00EF30C8">
              <w:rPr>
                <w:rFonts w:cs="Times New Roman"/>
                <w:sz w:val="24"/>
                <w:szCs w:val="24"/>
                <w:lang w:val="en-US"/>
              </w:rPr>
              <w:t>1.</w:t>
            </w:r>
          </w:p>
        </w:tc>
        <w:tc>
          <w:tcPr>
            <w:tcW w:w="9216" w:type="dxa"/>
          </w:tcPr>
          <w:p w:rsidR="00DB6582" w:rsidRPr="00EF30C8" w:rsidRDefault="00DB6582" w:rsidP="002A3408">
            <w:pPr>
              <w:tabs>
                <w:tab w:val="left" w:pos="142"/>
                <w:tab w:val="left" w:pos="177"/>
                <w:tab w:val="left" w:pos="319"/>
              </w:tabs>
              <w:jc w:val="both"/>
              <w:rPr>
                <w:rFonts w:eastAsia="Times New Roman" w:cs="Times New Roman"/>
                <w:sz w:val="24"/>
                <w:szCs w:val="24"/>
                <w:lang w:val="en-US" w:eastAsia="bg-BG"/>
              </w:rPr>
            </w:pPr>
            <w:r w:rsidRPr="00EF30C8">
              <w:rPr>
                <w:rFonts w:cs="Times New Roman"/>
                <w:color w:val="000000" w:themeColor="text1"/>
                <w:sz w:val="24"/>
                <w:szCs w:val="24"/>
              </w:rPr>
              <w:t>Развитие на туризъм (изграждане и обновяване на туристически обекти и развитие на туристически услуги)</w:t>
            </w:r>
            <w:r w:rsidRPr="00EF30C8">
              <w:rPr>
                <w:rFonts w:cs="Times New Roman"/>
                <w:color w:val="000000" w:themeColor="text1"/>
                <w:sz w:val="24"/>
                <w:szCs w:val="24"/>
                <w:lang w:val="en-US"/>
              </w:rPr>
              <w:t>;</w:t>
            </w:r>
          </w:p>
        </w:tc>
        <w:tc>
          <w:tcPr>
            <w:tcW w:w="567" w:type="dxa"/>
          </w:tcPr>
          <w:p w:rsidR="00DB6582" w:rsidRPr="00EF30C8" w:rsidRDefault="00DB6582" w:rsidP="00B62C96">
            <w:pPr>
              <w:rPr>
                <w:rFonts w:cs="Times New Roman"/>
                <w:sz w:val="24"/>
                <w:szCs w:val="24"/>
              </w:rPr>
            </w:pPr>
          </w:p>
        </w:tc>
        <w:tc>
          <w:tcPr>
            <w:tcW w:w="567" w:type="dxa"/>
          </w:tcPr>
          <w:p w:rsidR="00DB6582" w:rsidRPr="00EF30C8" w:rsidRDefault="00DB6582" w:rsidP="00B62C96">
            <w:pPr>
              <w:rPr>
                <w:rFonts w:cs="Times New Roman"/>
                <w:sz w:val="24"/>
                <w:szCs w:val="24"/>
              </w:rPr>
            </w:pPr>
          </w:p>
        </w:tc>
        <w:tc>
          <w:tcPr>
            <w:tcW w:w="851" w:type="dxa"/>
          </w:tcPr>
          <w:p w:rsidR="00DB6582" w:rsidRPr="00EF30C8" w:rsidRDefault="00DB6582" w:rsidP="00B62C96">
            <w:pPr>
              <w:rPr>
                <w:rFonts w:cs="Times New Roman"/>
                <w:sz w:val="24"/>
                <w:szCs w:val="24"/>
              </w:rPr>
            </w:pPr>
          </w:p>
        </w:tc>
        <w:tc>
          <w:tcPr>
            <w:tcW w:w="2268" w:type="dxa"/>
          </w:tcPr>
          <w:p w:rsidR="00DB6582" w:rsidRPr="00EF30C8" w:rsidRDefault="00DB6582" w:rsidP="00B62C96">
            <w:pPr>
              <w:rPr>
                <w:rFonts w:cs="Times New Roman"/>
                <w:sz w:val="24"/>
                <w:szCs w:val="24"/>
              </w:rPr>
            </w:pPr>
          </w:p>
        </w:tc>
      </w:tr>
      <w:tr w:rsidR="00DB6582" w:rsidRPr="003363D1" w:rsidTr="00EF30C8">
        <w:trPr>
          <w:trHeight w:val="876"/>
        </w:trPr>
        <w:tc>
          <w:tcPr>
            <w:tcW w:w="849" w:type="dxa"/>
          </w:tcPr>
          <w:p w:rsidR="00DB6582" w:rsidRPr="00EF30C8" w:rsidRDefault="00DB6582" w:rsidP="00F8785D">
            <w:pPr>
              <w:spacing w:after="0"/>
              <w:rPr>
                <w:rFonts w:cs="Times New Roman"/>
                <w:sz w:val="24"/>
                <w:szCs w:val="24"/>
                <w:lang w:val="en-US"/>
              </w:rPr>
            </w:pPr>
            <w:r w:rsidRPr="00EF30C8">
              <w:rPr>
                <w:rFonts w:cs="Times New Roman"/>
                <w:sz w:val="24"/>
                <w:szCs w:val="24"/>
                <w:lang w:val="en-US"/>
              </w:rPr>
              <w:t>2</w:t>
            </w:r>
          </w:p>
        </w:tc>
        <w:tc>
          <w:tcPr>
            <w:tcW w:w="9216" w:type="dxa"/>
          </w:tcPr>
          <w:p w:rsidR="00DB6582" w:rsidRPr="00EF30C8" w:rsidRDefault="00DB6582" w:rsidP="00F8785D">
            <w:pPr>
              <w:pStyle w:val="Default"/>
              <w:tabs>
                <w:tab w:val="left" w:pos="226"/>
              </w:tabs>
              <w:spacing w:line="276" w:lineRule="auto"/>
              <w:jc w:val="both"/>
              <w:rPr>
                <w:color w:val="000000" w:themeColor="text1"/>
                <w:lang w:val="en-US"/>
              </w:rPr>
            </w:pPr>
            <w:r w:rsidRPr="00EF30C8">
              <w:rPr>
                <w:color w:val="000000" w:themeColor="text1"/>
              </w:rPr>
              <w:t>Производство или продажба на продукти, които не са включени в Приложение 1 от Договора за функциониране на Европейския съюз (независимо от вложените продукти и материали);</w:t>
            </w:r>
          </w:p>
        </w:tc>
        <w:tc>
          <w:tcPr>
            <w:tcW w:w="567" w:type="dxa"/>
          </w:tcPr>
          <w:p w:rsidR="00DB6582" w:rsidRPr="00EF30C8" w:rsidRDefault="00DB6582" w:rsidP="00F8785D">
            <w:pPr>
              <w:spacing w:after="0"/>
              <w:rPr>
                <w:rFonts w:cs="Times New Roman"/>
                <w:sz w:val="24"/>
                <w:szCs w:val="24"/>
              </w:rPr>
            </w:pPr>
          </w:p>
        </w:tc>
        <w:tc>
          <w:tcPr>
            <w:tcW w:w="567" w:type="dxa"/>
          </w:tcPr>
          <w:p w:rsidR="00DB6582" w:rsidRPr="00EF30C8" w:rsidRDefault="00DB6582" w:rsidP="00F8785D">
            <w:pPr>
              <w:spacing w:after="0"/>
              <w:rPr>
                <w:rFonts w:cs="Times New Roman"/>
                <w:sz w:val="24"/>
                <w:szCs w:val="24"/>
              </w:rPr>
            </w:pPr>
          </w:p>
        </w:tc>
        <w:tc>
          <w:tcPr>
            <w:tcW w:w="851" w:type="dxa"/>
          </w:tcPr>
          <w:p w:rsidR="00DB6582" w:rsidRPr="00EF30C8" w:rsidRDefault="00DB6582" w:rsidP="00F8785D">
            <w:pPr>
              <w:spacing w:after="0"/>
              <w:rPr>
                <w:rFonts w:cs="Times New Roman"/>
                <w:sz w:val="24"/>
                <w:szCs w:val="24"/>
              </w:rPr>
            </w:pPr>
          </w:p>
        </w:tc>
        <w:tc>
          <w:tcPr>
            <w:tcW w:w="2268" w:type="dxa"/>
          </w:tcPr>
          <w:p w:rsidR="00DB6582" w:rsidRPr="00EF30C8" w:rsidRDefault="00DB6582" w:rsidP="00F8785D">
            <w:pPr>
              <w:spacing w:after="0"/>
              <w:rPr>
                <w:rFonts w:cs="Times New Roman"/>
                <w:sz w:val="24"/>
                <w:szCs w:val="24"/>
              </w:rPr>
            </w:pPr>
          </w:p>
        </w:tc>
      </w:tr>
      <w:tr w:rsidR="00DB6582" w:rsidRPr="003363D1" w:rsidTr="00EF30C8">
        <w:trPr>
          <w:trHeight w:val="942"/>
        </w:trPr>
        <w:tc>
          <w:tcPr>
            <w:tcW w:w="849" w:type="dxa"/>
          </w:tcPr>
          <w:p w:rsidR="00DB6582" w:rsidRPr="00EF30C8" w:rsidRDefault="00DB6582" w:rsidP="00F8785D">
            <w:pPr>
              <w:spacing w:after="0"/>
              <w:rPr>
                <w:rFonts w:cs="Times New Roman"/>
                <w:sz w:val="24"/>
                <w:szCs w:val="24"/>
                <w:lang w:val="en-US"/>
              </w:rPr>
            </w:pPr>
            <w:r w:rsidRPr="00EF30C8">
              <w:rPr>
                <w:rFonts w:cs="Times New Roman"/>
                <w:sz w:val="24"/>
                <w:szCs w:val="24"/>
                <w:lang w:val="en-US"/>
              </w:rPr>
              <w:t>3</w:t>
            </w:r>
          </w:p>
        </w:tc>
        <w:tc>
          <w:tcPr>
            <w:tcW w:w="9216" w:type="dxa"/>
          </w:tcPr>
          <w:p w:rsidR="00DB6582" w:rsidRPr="00EF30C8" w:rsidRDefault="00DB6582" w:rsidP="00F8785D">
            <w:pPr>
              <w:pStyle w:val="Default"/>
              <w:tabs>
                <w:tab w:val="left" w:pos="226"/>
              </w:tabs>
              <w:spacing w:line="276" w:lineRule="auto"/>
              <w:jc w:val="both"/>
              <w:rPr>
                <w:color w:val="000000" w:themeColor="text1"/>
                <w:lang w:val="en-US"/>
              </w:rPr>
            </w:pPr>
            <w:r w:rsidRPr="00EF30C8">
              <w:rPr>
                <w:color w:val="000000" w:themeColor="text1"/>
              </w:rPr>
              <w:t>Развитие на услуги във всички сектори (например: грижи за деца, възрастни хора, хора с увреждания, здравни услуги, счетоводство и одиторски услуги, ветеринарни дейности и услуги базирани на ИТ и др.</w:t>
            </w:r>
            <w:r w:rsidRPr="00EF30C8">
              <w:rPr>
                <w:color w:val="000000" w:themeColor="text1"/>
                <w:lang w:val="en-US"/>
              </w:rPr>
              <w:t>)</w:t>
            </w:r>
            <w:r w:rsidRPr="00EF30C8">
              <w:rPr>
                <w:color w:val="000000" w:themeColor="text1"/>
              </w:rPr>
              <w:t>.;</w:t>
            </w:r>
          </w:p>
        </w:tc>
        <w:tc>
          <w:tcPr>
            <w:tcW w:w="567" w:type="dxa"/>
          </w:tcPr>
          <w:p w:rsidR="00DB6582" w:rsidRPr="00EF30C8" w:rsidRDefault="00DB6582" w:rsidP="00F8785D">
            <w:pPr>
              <w:spacing w:after="0"/>
              <w:rPr>
                <w:rFonts w:cs="Times New Roman"/>
                <w:sz w:val="24"/>
                <w:szCs w:val="24"/>
              </w:rPr>
            </w:pPr>
          </w:p>
        </w:tc>
        <w:tc>
          <w:tcPr>
            <w:tcW w:w="567" w:type="dxa"/>
          </w:tcPr>
          <w:p w:rsidR="00DB6582" w:rsidRPr="00EF30C8" w:rsidRDefault="00DB6582" w:rsidP="00F8785D">
            <w:pPr>
              <w:spacing w:after="0"/>
              <w:rPr>
                <w:rFonts w:cs="Times New Roman"/>
                <w:sz w:val="24"/>
                <w:szCs w:val="24"/>
              </w:rPr>
            </w:pPr>
          </w:p>
        </w:tc>
        <w:tc>
          <w:tcPr>
            <w:tcW w:w="851" w:type="dxa"/>
          </w:tcPr>
          <w:p w:rsidR="00DB6582" w:rsidRPr="00EF30C8" w:rsidRDefault="00DB6582" w:rsidP="00F8785D">
            <w:pPr>
              <w:spacing w:after="0"/>
              <w:rPr>
                <w:rFonts w:cs="Times New Roman"/>
                <w:sz w:val="24"/>
                <w:szCs w:val="24"/>
              </w:rPr>
            </w:pPr>
          </w:p>
        </w:tc>
        <w:tc>
          <w:tcPr>
            <w:tcW w:w="2268" w:type="dxa"/>
          </w:tcPr>
          <w:p w:rsidR="00DB6582" w:rsidRPr="00EF30C8" w:rsidRDefault="00DB6582" w:rsidP="00F8785D">
            <w:pPr>
              <w:spacing w:after="0"/>
              <w:rPr>
                <w:rFonts w:cs="Times New Roman"/>
                <w:sz w:val="24"/>
                <w:szCs w:val="24"/>
              </w:rPr>
            </w:pPr>
          </w:p>
        </w:tc>
      </w:tr>
      <w:tr w:rsidR="00DB6582" w:rsidRPr="003363D1" w:rsidTr="00EF30C8">
        <w:trPr>
          <w:trHeight w:val="372"/>
        </w:trPr>
        <w:tc>
          <w:tcPr>
            <w:tcW w:w="849" w:type="dxa"/>
          </w:tcPr>
          <w:p w:rsidR="00DB6582" w:rsidRPr="00EF30C8" w:rsidRDefault="00DB6582" w:rsidP="00F8785D">
            <w:pPr>
              <w:spacing w:after="0"/>
              <w:rPr>
                <w:rFonts w:cs="Times New Roman"/>
                <w:sz w:val="24"/>
                <w:szCs w:val="24"/>
                <w:lang w:val="en-US"/>
              </w:rPr>
            </w:pPr>
            <w:r w:rsidRPr="00EF30C8">
              <w:rPr>
                <w:rFonts w:cs="Times New Roman"/>
                <w:sz w:val="24"/>
                <w:szCs w:val="24"/>
                <w:lang w:val="en-US"/>
              </w:rPr>
              <w:t>4.</w:t>
            </w:r>
          </w:p>
        </w:tc>
        <w:tc>
          <w:tcPr>
            <w:tcW w:w="9216" w:type="dxa"/>
          </w:tcPr>
          <w:p w:rsidR="00DB6582" w:rsidRPr="00EF30C8" w:rsidRDefault="00DB6582" w:rsidP="00F8785D">
            <w:pPr>
              <w:pStyle w:val="Default"/>
              <w:tabs>
                <w:tab w:val="left" w:pos="226"/>
              </w:tabs>
              <w:spacing w:line="276" w:lineRule="auto"/>
              <w:jc w:val="both"/>
              <w:rPr>
                <w:color w:val="auto"/>
              </w:rPr>
            </w:pPr>
            <w:r w:rsidRPr="00EF30C8">
              <w:rPr>
                <w:color w:val="auto"/>
              </w:rPr>
              <w:t>Производство на енергия от възобновяеми енергийни източници за собствено потребление;</w:t>
            </w:r>
          </w:p>
        </w:tc>
        <w:tc>
          <w:tcPr>
            <w:tcW w:w="567" w:type="dxa"/>
          </w:tcPr>
          <w:p w:rsidR="00DB6582" w:rsidRPr="00EF30C8" w:rsidRDefault="00DB6582" w:rsidP="00F8785D">
            <w:pPr>
              <w:spacing w:after="0"/>
              <w:rPr>
                <w:rFonts w:cs="Times New Roman"/>
                <w:sz w:val="24"/>
                <w:szCs w:val="24"/>
              </w:rPr>
            </w:pPr>
          </w:p>
        </w:tc>
        <w:tc>
          <w:tcPr>
            <w:tcW w:w="567" w:type="dxa"/>
          </w:tcPr>
          <w:p w:rsidR="00DB6582" w:rsidRPr="00EF30C8" w:rsidRDefault="00DB6582" w:rsidP="00F8785D">
            <w:pPr>
              <w:spacing w:after="0"/>
              <w:rPr>
                <w:rFonts w:cs="Times New Roman"/>
                <w:sz w:val="24"/>
                <w:szCs w:val="24"/>
              </w:rPr>
            </w:pPr>
          </w:p>
        </w:tc>
        <w:tc>
          <w:tcPr>
            <w:tcW w:w="851" w:type="dxa"/>
          </w:tcPr>
          <w:p w:rsidR="00DB6582" w:rsidRPr="00EF30C8" w:rsidRDefault="00DB6582" w:rsidP="00F8785D">
            <w:pPr>
              <w:spacing w:after="0"/>
              <w:rPr>
                <w:rFonts w:cs="Times New Roman"/>
                <w:sz w:val="24"/>
                <w:szCs w:val="24"/>
              </w:rPr>
            </w:pPr>
          </w:p>
        </w:tc>
        <w:tc>
          <w:tcPr>
            <w:tcW w:w="2268" w:type="dxa"/>
          </w:tcPr>
          <w:p w:rsidR="00DB6582" w:rsidRPr="00EF30C8" w:rsidRDefault="00DB6582" w:rsidP="00F8785D">
            <w:pPr>
              <w:spacing w:after="0"/>
              <w:rPr>
                <w:rFonts w:cs="Times New Roman"/>
                <w:sz w:val="24"/>
                <w:szCs w:val="24"/>
              </w:rPr>
            </w:pPr>
          </w:p>
        </w:tc>
      </w:tr>
      <w:tr w:rsidR="00DB6582" w:rsidRPr="003363D1" w:rsidTr="00EF30C8">
        <w:trPr>
          <w:trHeight w:val="300"/>
        </w:trPr>
        <w:tc>
          <w:tcPr>
            <w:tcW w:w="849" w:type="dxa"/>
          </w:tcPr>
          <w:p w:rsidR="00DB6582" w:rsidRPr="00EF30C8" w:rsidRDefault="00DB6582" w:rsidP="00F8785D">
            <w:pPr>
              <w:spacing w:after="0"/>
              <w:rPr>
                <w:rFonts w:cs="Times New Roman"/>
                <w:sz w:val="24"/>
                <w:szCs w:val="24"/>
                <w:lang w:val="en-US"/>
              </w:rPr>
            </w:pPr>
            <w:r w:rsidRPr="00EF30C8">
              <w:rPr>
                <w:rFonts w:cs="Times New Roman"/>
                <w:sz w:val="24"/>
                <w:szCs w:val="24"/>
                <w:lang w:val="en-US"/>
              </w:rPr>
              <w:t>5.</w:t>
            </w:r>
          </w:p>
        </w:tc>
        <w:tc>
          <w:tcPr>
            <w:tcW w:w="9216" w:type="dxa"/>
          </w:tcPr>
          <w:p w:rsidR="00DB6582" w:rsidRPr="00EF30C8" w:rsidRDefault="00DB6582" w:rsidP="00F8785D">
            <w:pPr>
              <w:pStyle w:val="Default"/>
              <w:tabs>
                <w:tab w:val="left" w:pos="226"/>
              </w:tabs>
              <w:spacing w:line="276" w:lineRule="auto"/>
              <w:jc w:val="both"/>
              <w:rPr>
                <w:color w:val="000000" w:themeColor="text1"/>
              </w:rPr>
            </w:pPr>
            <w:r w:rsidRPr="00EF30C8">
              <w:rPr>
                <w:color w:val="000000" w:themeColor="text1"/>
              </w:rPr>
              <w:t>Развитие на занаяти (включително предоставяне на услуги, свързани с участието на посетители в занаятчийски дейности) и други неземеделски дейности.</w:t>
            </w:r>
          </w:p>
        </w:tc>
        <w:tc>
          <w:tcPr>
            <w:tcW w:w="567" w:type="dxa"/>
          </w:tcPr>
          <w:p w:rsidR="00DB6582" w:rsidRPr="00EF30C8" w:rsidRDefault="00DB6582" w:rsidP="00F8785D">
            <w:pPr>
              <w:spacing w:after="0"/>
              <w:rPr>
                <w:rFonts w:cs="Times New Roman"/>
                <w:sz w:val="24"/>
                <w:szCs w:val="24"/>
              </w:rPr>
            </w:pPr>
          </w:p>
        </w:tc>
        <w:tc>
          <w:tcPr>
            <w:tcW w:w="567" w:type="dxa"/>
          </w:tcPr>
          <w:p w:rsidR="00DB6582" w:rsidRPr="00EF30C8" w:rsidRDefault="00DB6582" w:rsidP="00F8785D">
            <w:pPr>
              <w:spacing w:after="0"/>
              <w:rPr>
                <w:rFonts w:cs="Times New Roman"/>
                <w:sz w:val="24"/>
                <w:szCs w:val="24"/>
              </w:rPr>
            </w:pPr>
          </w:p>
        </w:tc>
        <w:tc>
          <w:tcPr>
            <w:tcW w:w="851" w:type="dxa"/>
          </w:tcPr>
          <w:p w:rsidR="00DB6582" w:rsidRPr="00EF30C8" w:rsidRDefault="00DB6582" w:rsidP="00F8785D">
            <w:pPr>
              <w:spacing w:after="0"/>
              <w:rPr>
                <w:rFonts w:cs="Times New Roman"/>
                <w:sz w:val="24"/>
                <w:szCs w:val="24"/>
              </w:rPr>
            </w:pPr>
          </w:p>
        </w:tc>
        <w:tc>
          <w:tcPr>
            <w:tcW w:w="2268" w:type="dxa"/>
          </w:tcPr>
          <w:p w:rsidR="00DB6582" w:rsidRPr="00EF30C8" w:rsidRDefault="00DB6582" w:rsidP="00F8785D">
            <w:pPr>
              <w:spacing w:after="0"/>
              <w:rPr>
                <w:rFonts w:cs="Times New Roman"/>
                <w:sz w:val="24"/>
                <w:szCs w:val="24"/>
              </w:rPr>
            </w:pPr>
          </w:p>
        </w:tc>
      </w:tr>
      <w:tr w:rsidR="00DB6582" w:rsidRPr="003363D1" w:rsidTr="00EF30C8">
        <w:tc>
          <w:tcPr>
            <w:tcW w:w="10065" w:type="dxa"/>
            <w:gridSpan w:val="2"/>
          </w:tcPr>
          <w:p w:rsidR="00DB6582" w:rsidRPr="00EF30C8" w:rsidRDefault="00DB6582" w:rsidP="00B62C96">
            <w:pPr>
              <w:rPr>
                <w:rFonts w:cs="Times New Roman"/>
                <w:sz w:val="24"/>
                <w:szCs w:val="24"/>
              </w:rPr>
            </w:pPr>
            <w:r w:rsidRPr="00EF30C8">
              <w:rPr>
                <w:rFonts w:cs="Times New Roman"/>
                <w:sz w:val="24"/>
                <w:szCs w:val="24"/>
                <w:lang w:val="en-US"/>
              </w:rPr>
              <w:t>V</w:t>
            </w:r>
            <w:r w:rsidR="004F0BBE" w:rsidRPr="00EF30C8">
              <w:rPr>
                <w:rFonts w:cs="Times New Roman"/>
                <w:sz w:val="24"/>
                <w:szCs w:val="24"/>
                <w:lang w:val="en-US"/>
              </w:rPr>
              <w:t>I</w:t>
            </w:r>
            <w:r w:rsidRPr="00EF30C8">
              <w:rPr>
                <w:rFonts w:cs="Times New Roman"/>
                <w:sz w:val="24"/>
                <w:szCs w:val="24"/>
                <w:lang w:val="en-US"/>
              </w:rPr>
              <w:t xml:space="preserve">. </w:t>
            </w:r>
            <w:r w:rsidRPr="00EF30C8">
              <w:rPr>
                <w:rFonts w:cs="Times New Roman"/>
                <w:b/>
                <w:sz w:val="24"/>
                <w:szCs w:val="24"/>
              </w:rPr>
              <w:t>Допустимост на разходите:</w:t>
            </w:r>
          </w:p>
        </w:tc>
        <w:tc>
          <w:tcPr>
            <w:tcW w:w="567" w:type="dxa"/>
          </w:tcPr>
          <w:p w:rsidR="00DB6582" w:rsidRPr="00EF30C8" w:rsidRDefault="00DB6582" w:rsidP="00B62C96">
            <w:pPr>
              <w:rPr>
                <w:rFonts w:cs="Times New Roman"/>
                <w:sz w:val="24"/>
                <w:szCs w:val="24"/>
              </w:rPr>
            </w:pPr>
          </w:p>
        </w:tc>
        <w:tc>
          <w:tcPr>
            <w:tcW w:w="567" w:type="dxa"/>
          </w:tcPr>
          <w:p w:rsidR="00DB6582" w:rsidRPr="00EF30C8" w:rsidRDefault="00DB6582" w:rsidP="00B62C96">
            <w:pPr>
              <w:rPr>
                <w:rFonts w:cs="Times New Roman"/>
                <w:sz w:val="24"/>
                <w:szCs w:val="24"/>
              </w:rPr>
            </w:pPr>
          </w:p>
        </w:tc>
        <w:tc>
          <w:tcPr>
            <w:tcW w:w="851" w:type="dxa"/>
          </w:tcPr>
          <w:p w:rsidR="00DB6582" w:rsidRPr="00EF30C8" w:rsidRDefault="00DB6582" w:rsidP="00B62C96">
            <w:pPr>
              <w:rPr>
                <w:rFonts w:cs="Times New Roman"/>
                <w:sz w:val="24"/>
                <w:szCs w:val="24"/>
              </w:rPr>
            </w:pPr>
          </w:p>
        </w:tc>
        <w:tc>
          <w:tcPr>
            <w:tcW w:w="2268" w:type="dxa"/>
          </w:tcPr>
          <w:p w:rsidR="00DB6582" w:rsidRPr="00EF30C8" w:rsidRDefault="00DB6582" w:rsidP="00B62C96">
            <w:pPr>
              <w:rPr>
                <w:rFonts w:cs="Times New Roman"/>
                <w:sz w:val="24"/>
                <w:szCs w:val="24"/>
              </w:rPr>
            </w:pPr>
          </w:p>
        </w:tc>
      </w:tr>
      <w:tr w:rsidR="00DB6582" w:rsidRPr="003363D1" w:rsidTr="00EF30C8">
        <w:trPr>
          <w:trHeight w:val="216"/>
        </w:trPr>
        <w:tc>
          <w:tcPr>
            <w:tcW w:w="849" w:type="dxa"/>
          </w:tcPr>
          <w:p w:rsidR="00DB6582" w:rsidRPr="00EF30C8" w:rsidRDefault="00DB6582" w:rsidP="00B62C96">
            <w:pPr>
              <w:rPr>
                <w:rFonts w:cs="Times New Roman"/>
                <w:sz w:val="24"/>
                <w:szCs w:val="24"/>
                <w:lang w:val="en-US"/>
              </w:rPr>
            </w:pPr>
            <w:r w:rsidRPr="00EF30C8">
              <w:rPr>
                <w:rFonts w:cs="Times New Roman"/>
                <w:sz w:val="24"/>
                <w:szCs w:val="24"/>
                <w:lang w:val="en-US"/>
              </w:rPr>
              <w:t>1.</w:t>
            </w:r>
          </w:p>
        </w:tc>
        <w:tc>
          <w:tcPr>
            <w:tcW w:w="9216" w:type="dxa"/>
          </w:tcPr>
          <w:p w:rsidR="00DB6582" w:rsidRPr="00EF30C8" w:rsidRDefault="00DB6582" w:rsidP="00DF4573">
            <w:pPr>
              <w:pStyle w:val="Default"/>
              <w:tabs>
                <w:tab w:val="left" w:pos="227"/>
              </w:tabs>
              <w:spacing w:line="276" w:lineRule="auto"/>
              <w:jc w:val="both"/>
              <w:rPr>
                <w:color w:val="auto"/>
                <w:lang w:val="en-US"/>
              </w:rPr>
            </w:pPr>
            <w:r w:rsidRPr="00EF30C8">
              <w:rPr>
                <w:color w:val="auto"/>
              </w:rPr>
              <w:t>Изграждане, придобиване или подобрения на недвижимо имущество;</w:t>
            </w:r>
          </w:p>
        </w:tc>
        <w:tc>
          <w:tcPr>
            <w:tcW w:w="567" w:type="dxa"/>
          </w:tcPr>
          <w:p w:rsidR="00DB6582" w:rsidRPr="00EF30C8" w:rsidRDefault="00DB6582" w:rsidP="00B62C96">
            <w:pPr>
              <w:rPr>
                <w:rFonts w:cs="Times New Roman"/>
                <w:sz w:val="24"/>
                <w:szCs w:val="24"/>
              </w:rPr>
            </w:pPr>
          </w:p>
        </w:tc>
        <w:tc>
          <w:tcPr>
            <w:tcW w:w="567" w:type="dxa"/>
          </w:tcPr>
          <w:p w:rsidR="00DB6582" w:rsidRPr="00EF30C8" w:rsidRDefault="00DB6582" w:rsidP="00B62C96">
            <w:pPr>
              <w:rPr>
                <w:rFonts w:cs="Times New Roman"/>
                <w:sz w:val="24"/>
                <w:szCs w:val="24"/>
              </w:rPr>
            </w:pPr>
          </w:p>
        </w:tc>
        <w:tc>
          <w:tcPr>
            <w:tcW w:w="851" w:type="dxa"/>
          </w:tcPr>
          <w:p w:rsidR="00DB6582" w:rsidRPr="00EF30C8" w:rsidRDefault="00DB6582" w:rsidP="00B62C96">
            <w:pPr>
              <w:rPr>
                <w:rFonts w:cs="Times New Roman"/>
                <w:sz w:val="24"/>
                <w:szCs w:val="24"/>
              </w:rPr>
            </w:pPr>
          </w:p>
        </w:tc>
        <w:tc>
          <w:tcPr>
            <w:tcW w:w="2268" w:type="dxa"/>
          </w:tcPr>
          <w:p w:rsidR="00DB6582" w:rsidRPr="00EF30C8" w:rsidRDefault="00DB6582" w:rsidP="00B62C96">
            <w:pPr>
              <w:rPr>
                <w:rFonts w:cs="Times New Roman"/>
                <w:sz w:val="24"/>
                <w:szCs w:val="24"/>
              </w:rPr>
            </w:pPr>
          </w:p>
        </w:tc>
      </w:tr>
      <w:tr w:rsidR="00DB6582" w:rsidRPr="003363D1" w:rsidTr="00EF30C8">
        <w:trPr>
          <w:trHeight w:val="665"/>
        </w:trPr>
        <w:tc>
          <w:tcPr>
            <w:tcW w:w="849" w:type="dxa"/>
          </w:tcPr>
          <w:p w:rsidR="00DB6582" w:rsidRPr="00EF30C8" w:rsidRDefault="00DB6582" w:rsidP="00F8785D">
            <w:pPr>
              <w:spacing w:after="0"/>
              <w:rPr>
                <w:rFonts w:cs="Times New Roman"/>
                <w:sz w:val="24"/>
                <w:szCs w:val="24"/>
                <w:lang w:val="en-US"/>
              </w:rPr>
            </w:pPr>
            <w:r w:rsidRPr="00EF30C8">
              <w:rPr>
                <w:rFonts w:cs="Times New Roman"/>
                <w:sz w:val="24"/>
                <w:szCs w:val="24"/>
                <w:lang w:val="en-US"/>
              </w:rPr>
              <w:t>2.</w:t>
            </w:r>
          </w:p>
        </w:tc>
        <w:tc>
          <w:tcPr>
            <w:tcW w:w="9216" w:type="dxa"/>
          </w:tcPr>
          <w:p w:rsidR="00DB6582" w:rsidRPr="00EF30C8" w:rsidRDefault="00DB6582" w:rsidP="00F8785D">
            <w:pPr>
              <w:pStyle w:val="Default"/>
              <w:tabs>
                <w:tab w:val="left" w:pos="227"/>
              </w:tabs>
              <w:spacing w:line="276" w:lineRule="auto"/>
              <w:jc w:val="both"/>
              <w:rPr>
                <w:color w:val="auto"/>
                <w:lang w:val="en-US"/>
              </w:rPr>
            </w:pPr>
            <w:r w:rsidRPr="00EF30C8">
              <w:rPr>
                <w:color w:val="auto"/>
              </w:rPr>
              <w:t>Закупуване, включително чрез лизинг на нови машини и оборудване до пазарната стойност на активите</w:t>
            </w:r>
            <w:r w:rsidRPr="00EF30C8">
              <w:rPr>
                <w:color w:val="auto"/>
                <w:lang w:val="en-US"/>
              </w:rPr>
              <w:t>;</w:t>
            </w:r>
          </w:p>
        </w:tc>
        <w:tc>
          <w:tcPr>
            <w:tcW w:w="567" w:type="dxa"/>
          </w:tcPr>
          <w:p w:rsidR="00DB6582" w:rsidRPr="00EF30C8" w:rsidRDefault="00DB6582" w:rsidP="00F8785D">
            <w:pPr>
              <w:spacing w:after="0"/>
              <w:rPr>
                <w:rFonts w:cs="Times New Roman"/>
                <w:sz w:val="24"/>
                <w:szCs w:val="24"/>
              </w:rPr>
            </w:pPr>
          </w:p>
        </w:tc>
        <w:tc>
          <w:tcPr>
            <w:tcW w:w="567" w:type="dxa"/>
          </w:tcPr>
          <w:p w:rsidR="00DB6582" w:rsidRPr="00EF30C8" w:rsidRDefault="00DB6582" w:rsidP="00F8785D">
            <w:pPr>
              <w:spacing w:after="0"/>
              <w:rPr>
                <w:rFonts w:cs="Times New Roman"/>
                <w:sz w:val="24"/>
                <w:szCs w:val="24"/>
              </w:rPr>
            </w:pPr>
          </w:p>
        </w:tc>
        <w:tc>
          <w:tcPr>
            <w:tcW w:w="851" w:type="dxa"/>
          </w:tcPr>
          <w:p w:rsidR="00DB6582" w:rsidRPr="00EF30C8" w:rsidRDefault="00DB6582" w:rsidP="00F8785D">
            <w:pPr>
              <w:spacing w:after="0"/>
              <w:rPr>
                <w:rFonts w:cs="Times New Roman"/>
                <w:sz w:val="24"/>
                <w:szCs w:val="24"/>
              </w:rPr>
            </w:pPr>
          </w:p>
        </w:tc>
        <w:tc>
          <w:tcPr>
            <w:tcW w:w="2268" w:type="dxa"/>
          </w:tcPr>
          <w:p w:rsidR="00DB6582" w:rsidRPr="00EF30C8" w:rsidRDefault="00DB6582" w:rsidP="00F8785D">
            <w:pPr>
              <w:spacing w:after="0"/>
              <w:rPr>
                <w:rFonts w:cs="Times New Roman"/>
                <w:sz w:val="24"/>
                <w:szCs w:val="24"/>
              </w:rPr>
            </w:pPr>
          </w:p>
        </w:tc>
      </w:tr>
      <w:tr w:rsidR="00DB6582" w:rsidRPr="003363D1" w:rsidTr="00EF30C8">
        <w:trPr>
          <w:trHeight w:val="525"/>
        </w:trPr>
        <w:tc>
          <w:tcPr>
            <w:tcW w:w="849" w:type="dxa"/>
          </w:tcPr>
          <w:p w:rsidR="00DB6582" w:rsidRPr="00EF30C8" w:rsidRDefault="00DB6582" w:rsidP="00F8785D">
            <w:pPr>
              <w:spacing w:after="0"/>
              <w:rPr>
                <w:rFonts w:cs="Times New Roman"/>
                <w:sz w:val="24"/>
                <w:szCs w:val="24"/>
                <w:lang w:val="en-US"/>
              </w:rPr>
            </w:pPr>
            <w:r w:rsidRPr="00EF30C8">
              <w:rPr>
                <w:rFonts w:cs="Times New Roman"/>
                <w:sz w:val="24"/>
                <w:szCs w:val="24"/>
                <w:lang w:val="en-US"/>
              </w:rPr>
              <w:t>3.</w:t>
            </w:r>
          </w:p>
        </w:tc>
        <w:tc>
          <w:tcPr>
            <w:tcW w:w="9216" w:type="dxa"/>
          </w:tcPr>
          <w:p w:rsidR="00DB6582" w:rsidRPr="00EF30C8" w:rsidRDefault="00DB6582" w:rsidP="00F8785D">
            <w:pPr>
              <w:pStyle w:val="Default"/>
              <w:tabs>
                <w:tab w:val="left" w:pos="227"/>
              </w:tabs>
              <w:spacing w:line="276" w:lineRule="auto"/>
              <w:jc w:val="both"/>
              <w:rPr>
                <w:color w:val="auto"/>
              </w:rPr>
            </w:pPr>
            <w:r w:rsidRPr="00EF30C8">
              <w:rPr>
                <w:color w:val="auto"/>
              </w:rPr>
              <w:t>Общи разходи, свързани с разходите за точка „1“ и „2“, например хонорари на архитекти, инженери и консултанти, хонорари, свързани с консултации относно екологичната и икономическата устойчивост, включително проучвания за техническа осъществимост;</w:t>
            </w:r>
          </w:p>
          <w:p w:rsidR="00DB6582" w:rsidRPr="00EF30C8" w:rsidRDefault="00DB6582" w:rsidP="00F8785D">
            <w:pPr>
              <w:pStyle w:val="Default"/>
              <w:tabs>
                <w:tab w:val="left" w:pos="227"/>
              </w:tabs>
              <w:spacing w:line="276" w:lineRule="auto"/>
              <w:jc w:val="both"/>
              <w:rPr>
                <w:color w:val="auto"/>
              </w:rPr>
            </w:pPr>
            <w:r w:rsidRPr="00EF30C8">
              <w:rPr>
                <w:color w:val="auto"/>
              </w:rPr>
              <w:lastRenderedPageBreak/>
              <w:t>Разходите по т.“3“ не могат да надхвърлят 12 % от сумата на разходите по т. „1“, „2“ и „4“.</w:t>
            </w:r>
          </w:p>
        </w:tc>
        <w:tc>
          <w:tcPr>
            <w:tcW w:w="567" w:type="dxa"/>
          </w:tcPr>
          <w:p w:rsidR="00DB6582" w:rsidRPr="00EF30C8" w:rsidRDefault="00DB6582" w:rsidP="00F8785D">
            <w:pPr>
              <w:spacing w:after="0"/>
              <w:rPr>
                <w:rFonts w:cs="Times New Roman"/>
                <w:sz w:val="24"/>
                <w:szCs w:val="24"/>
              </w:rPr>
            </w:pPr>
          </w:p>
        </w:tc>
        <w:tc>
          <w:tcPr>
            <w:tcW w:w="567" w:type="dxa"/>
          </w:tcPr>
          <w:p w:rsidR="00DB6582" w:rsidRPr="00EF30C8" w:rsidRDefault="00DB6582" w:rsidP="00F8785D">
            <w:pPr>
              <w:spacing w:after="0"/>
              <w:rPr>
                <w:rFonts w:cs="Times New Roman"/>
                <w:sz w:val="24"/>
                <w:szCs w:val="24"/>
              </w:rPr>
            </w:pPr>
          </w:p>
        </w:tc>
        <w:tc>
          <w:tcPr>
            <w:tcW w:w="851" w:type="dxa"/>
          </w:tcPr>
          <w:p w:rsidR="00DB6582" w:rsidRPr="00EF30C8" w:rsidRDefault="00DB6582" w:rsidP="00F8785D">
            <w:pPr>
              <w:spacing w:after="0"/>
              <w:rPr>
                <w:rFonts w:cs="Times New Roman"/>
                <w:sz w:val="24"/>
                <w:szCs w:val="24"/>
              </w:rPr>
            </w:pPr>
          </w:p>
        </w:tc>
        <w:tc>
          <w:tcPr>
            <w:tcW w:w="2268" w:type="dxa"/>
          </w:tcPr>
          <w:p w:rsidR="00DB6582" w:rsidRPr="00EF30C8" w:rsidRDefault="00DB6582" w:rsidP="00F8785D">
            <w:pPr>
              <w:spacing w:after="0"/>
              <w:rPr>
                <w:rFonts w:cs="Times New Roman"/>
                <w:sz w:val="24"/>
                <w:szCs w:val="24"/>
              </w:rPr>
            </w:pPr>
          </w:p>
        </w:tc>
      </w:tr>
      <w:tr w:rsidR="00DB6582" w:rsidRPr="003363D1" w:rsidTr="00EF30C8">
        <w:trPr>
          <w:trHeight w:val="645"/>
        </w:trPr>
        <w:tc>
          <w:tcPr>
            <w:tcW w:w="849" w:type="dxa"/>
          </w:tcPr>
          <w:p w:rsidR="00DB6582" w:rsidRPr="00EF30C8" w:rsidRDefault="00DB6582" w:rsidP="00F8785D">
            <w:pPr>
              <w:spacing w:after="0"/>
              <w:rPr>
                <w:rFonts w:cs="Times New Roman"/>
                <w:sz w:val="24"/>
                <w:szCs w:val="24"/>
                <w:lang w:val="en-US"/>
              </w:rPr>
            </w:pPr>
            <w:r w:rsidRPr="00EF30C8">
              <w:rPr>
                <w:rFonts w:cs="Times New Roman"/>
                <w:sz w:val="24"/>
                <w:szCs w:val="24"/>
                <w:lang w:val="en-US"/>
              </w:rPr>
              <w:t>4.</w:t>
            </w:r>
          </w:p>
        </w:tc>
        <w:tc>
          <w:tcPr>
            <w:tcW w:w="9216" w:type="dxa"/>
          </w:tcPr>
          <w:p w:rsidR="00DB6582" w:rsidRPr="00EF30C8" w:rsidRDefault="00DB6582" w:rsidP="00F8785D">
            <w:pPr>
              <w:pStyle w:val="Default"/>
              <w:tabs>
                <w:tab w:val="left" w:pos="227"/>
              </w:tabs>
              <w:spacing w:line="276" w:lineRule="auto"/>
              <w:jc w:val="both"/>
              <w:rPr>
                <w:color w:val="auto"/>
                <w:lang w:val="en-US"/>
              </w:rPr>
            </w:pPr>
            <w:r w:rsidRPr="00EF30C8">
              <w:rPr>
                <w:color w:val="auto"/>
              </w:rPr>
              <w:t>Нематериални инвестиции: придобиване и създаване на компютърен софтуер и придобиване на патенти, лицензи, авторски права и марки.</w:t>
            </w:r>
            <w:r w:rsidRPr="00EF30C8">
              <w:rPr>
                <w:vanish/>
                <w:color w:val="FF0000"/>
              </w:rPr>
              <w:cr/>
              <w:t xml:space="preserve">- </w:t>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r w:rsidRPr="00EF30C8">
              <w:rPr>
                <w:vanish/>
                <w:color w:val="FF0000"/>
              </w:rPr>
              <w:pgNum/>
            </w:r>
          </w:p>
        </w:tc>
        <w:tc>
          <w:tcPr>
            <w:tcW w:w="567" w:type="dxa"/>
          </w:tcPr>
          <w:p w:rsidR="00DB6582" w:rsidRPr="00EF30C8" w:rsidRDefault="00DB6582" w:rsidP="00F8785D">
            <w:pPr>
              <w:spacing w:after="0"/>
              <w:rPr>
                <w:rFonts w:cs="Times New Roman"/>
                <w:sz w:val="24"/>
                <w:szCs w:val="24"/>
              </w:rPr>
            </w:pPr>
          </w:p>
        </w:tc>
        <w:tc>
          <w:tcPr>
            <w:tcW w:w="567" w:type="dxa"/>
          </w:tcPr>
          <w:p w:rsidR="00DB6582" w:rsidRPr="00EF30C8" w:rsidRDefault="00DB6582" w:rsidP="00F8785D">
            <w:pPr>
              <w:spacing w:after="0"/>
              <w:rPr>
                <w:rFonts w:cs="Times New Roman"/>
                <w:sz w:val="24"/>
                <w:szCs w:val="24"/>
              </w:rPr>
            </w:pPr>
          </w:p>
        </w:tc>
        <w:tc>
          <w:tcPr>
            <w:tcW w:w="851" w:type="dxa"/>
          </w:tcPr>
          <w:p w:rsidR="00DB6582" w:rsidRPr="00EF30C8" w:rsidRDefault="00DB6582" w:rsidP="00F8785D">
            <w:pPr>
              <w:spacing w:after="0"/>
              <w:rPr>
                <w:rFonts w:cs="Times New Roman"/>
                <w:sz w:val="24"/>
                <w:szCs w:val="24"/>
              </w:rPr>
            </w:pPr>
          </w:p>
        </w:tc>
        <w:tc>
          <w:tcPr>
            <w:tcW w:w="2268" w:type="dxa"/>
          </w:tcPr>
          <w:p w:rsidR="00DB6582" w:rsidRPr="00EF30C8" w:rsidRDefault="00DB6582" w:rsidP="00F8785D">
            <w:pPr>
              <w:spacing w:after="0"/>
              <w:rPr>
                <w:rFonts w:cs="Times New Roman"/>
                <w:sz w:val="24"/>
                <w:szCs w:val="24"/>
              </w:rPr>
            </w:pPr>
          </w:p>
        </w:tc>
      </w:tr>
      <w:tr w:rsidR="00DB6582" w:rsidRPr="006D70C5" w:rsidTr="00EF30C8">
        <w:trPr>
          <w:trHeight w:val="435"/>
        </w:trPr>
        <w:tc>
          <w:tcPr>
            <w:tcW w:w="14318" w:type="dxa"/>
            <w:gridSpan w:val="6"/>
            <w:shd w:val="clear" w:color="auto" w:fill="D9D9D9" w:themeFill="background1" w:themeFillShade="D9"/>
            <w:vAlign w:val="center"/>
          </w:tcPr>
          <w:p w:rsidR="00DB6582" w:rsidRPr="00EF30C8" w:rsidRDefault="00DB6582" w:rsidP="00B62C96">
            <w:pPr>
              <w:rPr>
                <w:rFonts w:cs="Times New Roman"/>
                <w:b/>
                <w:sz w:val="24"/>
                <w:szCs w:val="24"/>
              </w:rPr>
            </w:pPr>
            <w:r w:rsidRPr="00EF30C8">
              <w:rPr>
                <w:rFonts w:cs="Times New Roman"/>
                <w:b/>
                <w:sz w:val="24"/>
                <w:szCs w:val="24"/>
                <w:lang w:val="ru-RU"/>
              </w:rPr>
              <w:t xml:space="preserve">Оценка на </w:t>
            </w:r>
            <w:proofErr w:type="spellStart"/>
            <w:r w:rsidRPr="00EF30C8">
              <w:rPr>
                <w:rFonts w:cs="Times New Roman"/>
                <w:b/>
                <w:sz w:val="24"/>
                <w:szCs w:val="24"/>
                <w:lang w:val="ru-RU"/>
              </w:rPr>
              <w:t>съответствието</w:t>
            </w:r>
            <w:proofErr w:type="spellEnd"/>
          </w:p>
        </w:tc>
      </w:tr>
      <w:tr w:rsidR="00DB6582" w:rsidRPr="006D70C5" w:rsidTr="00EF30C8">
        <w:tc>
          <w:tcPr>
            <w:tcW w:w="849" w:type="dxa"/>
            <w:shd w:val="clear" w:color="auto" w:fill="D9D9D9" w:themeFill="background1" w:themeFillShade="D9"/>
            <w:vAlign w:val="center"/>
          </w:tcPr>
          <w:p w:rsidR="00DB6582" w:rsidRPr="00EF30C8" w:rsidRDefault="00DB6582" w:rsidP="00B62C96">
            <w:pPr>
              <w:jc w:val="center"/>
              <w:rPr>
                <w:rFonts w:cs="Times New Roman"/>
                <w:b/>
                <w:sz w:val="24"/>
                <w:szCs w:val="24"/>
              </w:rPr>
            </w:pPr>
            <w:r w:rsidRPr="00EF30C8">
              <w:rPr>
                <w:rFonts w:cs="Times New Roman"/>
                <w:b/>
                <w:sz w:val="24"/>
                <w:szCs w:val="24"/>
              </w:rPr>
              <w:t>№</w:t>
            </w:r>
          </w:p>
        </w:tc>
        <w:tc>
          <w:tcPr>
            <w:tcW w:w="9216" w:type="dxa"/>
            <w:shd w:val="clear" w:color="auto" w:fill="D9D9D9" w:themeFill="background1" w:themeFillShade="D9"/>
            <w:vAlign w:val="center"/>
          </w:tcPr>
          <w:p w:rsidR="00DB6582" w:rsidRPr="00EF30C8" w:rsidRDefault="00DB6582" w:rsidP="00B62C96">
            <w:pPr>
              <w:jc w:val="center"/>
              <w:rPr>
                <w:rFonts w:cs="Times New Roman"/>
                <w:b/>
                <w:sz w:val="24"/>
                <w:szCs w:val="24"/>
              </w:rPr>
            </w:pPr>
            <w:r w:rsidRPr="00EF30C8">
              <w:rPr>
                <w:rFonts w:cs="Times New Roman"/>
                <w:b/>
                <w:sz w:val="24"/>
                <w:szCs w:val="24"/>
              </w:rPr>
              <w:t>Критерии</w:t>
            </w:r>
          </w:p>
        </w:tc>
        <w:tc>
          <w:tcPr>
            <w:tcW w:w="567" w:type="dxa"/>
            <w:shd w:val="clear" w:color="auto" w:fill="D9D9D9" w:themeFill="background1" w:themeFillShade="D9"/>
            <w:vAlign w:val="center"/>
          </w:tcPr>
          <w:p w:rsidR="00DB6582" w:rsidRPr="00EF30C8" w:rsidRDefault="00DB6582" w:rsidP="00B62C96">
            <w:pPr>
              <w:jc w:val="center"/>
              <w:rPr>
                <w:rFonts w:cs="Times New Roman"/>
                <w:b/>
                <w:sz w:val="24"/>
                <w:szCs w:val="24"/>
              </w:rPr>
            </w:pPr>
            <w:r w:rsidRPr="00EF30C8">
              <w:rPr>
                <w:rFonts w:cs="Times New Roman"/>
                <w:b/>
                <w:sz w:val="24"/>
                <w:szCs w:val="24"/>
              </w:rPr>
              <w:t>Да</w:t>
            </w:r>
          </w:p>
        </w:tc>
        <w:tc>
          <w:tcPr>
            <w:tcW w:w="567" w:type="dxa"/>
            <w:shd w:val="clear" w:color="auto" w:fill="D9D9D9" w:themeFill="background1" w:themeFillShade="D9"/>
            <w:vAlign w:val="center"/>
          </w:tcPr>
          <w:p w:rsidR="00DB6582" w:rsidRPr="00EF30C8" w:rsidRDefault="00DB6582" w:rsidP="00B62C96">
            <w:pPr>
              <w:jc w:val="center"/>
              <w:rPr>
                <w:rFonts w:cs="Times New Roman"/>
                <w:b/>
                <w:sz w:val="24"/>
                <w:szCs w:val="24"/>
              </w:rPr>
            </w:pPr>
            <w:r w:rsidRPr="00EF30C8">
              <w:rPr>
                <w:rFonts w:cs="Times New Roman"/>
                <w:b/>
                <w:sz w:val="24"/>
                <w:szCs w:val="24"/>
              </w:rPr>
              <w:t>Не</w:t>
            </w:r>
          </w:p>
        </w:tc>
        <w:tc>
          <w:tcPr>
            <w:tcW w:w="3119" w:type="dxa"/>
            <w:gridSpan w:val="2"/>
            <w:shd w:val="clear" w:color="auto" w:fill="D9D9D9" w:themeFill="background1" w:themeFillShade="D9"/>
            <w:vAlign w:val="center"/>
          </w:tcPr>
          <w:p w:rsidR="00DB6582" w:rsidRPr="00EF30C8" w:rsidRDefault="00DB6582" w:rsidP="00B62C96">
            <w:pPr>
              <w:jc w:val="center"/>
              <w:rPr>
                <w:rFonts w:cs="Times New Roman"/>
                <w:b/>
                <w:sz w:val="24"/>
                <w:szCs w:val="24"/>
              </w:rPr>
            </w:pPr>
            <w:r w:rsidRPr="00EF30C8">
              <w:rPr>
                <w:rFonts w:cs="Times New Roman"/>
                <w:b/>
                <w:sz w:val="24"/>
                <w:szCs w:val="24"/>
              </w:rPr>
              <w:t>Обосновка</w:t>
            </w:r>
          </w:p>
        </w:tc>
      </w:tr>
      <w:tr w:rsidR="00DB6582" w:rsidRPr="006D70C5" w:rsidTr="00EF30C8">
        <w:trPr>
          <w:trHeight w:val="483"/>
        </w:trPr>
        <w:tc>
          <w:tcPr>
            <w:tcW w:w="849" w:type="dxa"/>
          </w:tcPr>
          <w:p w:rsidR="00DB6582" w:rsidRPr="00EF30C8" w:rsidRDefault="00DB6582" w:rsidP="00F8785D">
            <w:pPr>
              <w:spacing w:after="0"/>
              <w:rPr>
                <w:rFonts w:cs="Times New Roman"/>
                <w:sz w:val="24"/>
                <w:szCs w:val="24"/>
              </w:rPr>
            </w:pPr>
            <w:r w:rsidRPr="00EF30C8">
              <w:rPr>
                <w:rFonts w:cs="Times New Roman"/>
                <w:sz w:val="24"/>
                <w:szCs w:val="24"/>
              </w:rPr>
              <w:t>1.</w:t>
            </w:r>
          </w:p>
        </w:tc>
        <w:tc>
          <w:tcPr>
            <w:tcW w:w="9216" w:type="dxa"/>
          </w:tcPr>
          <w:p w:rsidR="00DB6582" w:rsidRPr="00EF30C8" w:rsidRDefault="00DB6582" w:rsidP="00F8785D">
            <w:pPr>
              <w:spacing w:after="0"/>
              <w:rPr>
                <w:rFonts w:cs="Times New Roman"/>
                <w:sz w:val="24"/>
                <w:szCs w:val="24"/>
              </w:rPr>
            </w:pPr>
            <w:r w:rsidRPr="00EF30C8">
              <w:rPr>
                <w:rFonts w:cs="Times New Roman"/>
                <w:sz w:val="24"/>
                <w:szCs w:val="24"/>
              </w:rPr>
              <w:t>Проектът показва постигане на една или повече от целите на СВОМР  чрез прилагане на планираните инвестиции и дейности.</w:t>
            </w:r>
          </w:p>
        </w:tc>
        <w:tc>
          <w:tcPr>
            <w:tcW w:w="567" w:type="dxa"/>
          </w:tcPr>
          <w:p w:rsidR="00DB6582" w:rsidRPr="00EF30C8" w:rsidRDefault="00DB6582" w:rsidP="00F8785D">
            <w:pPr>
              <w:spacing w:after="0"/>
              <w:rPr>
                <w:rFonts w:cs="Times New Roman"/>
                <w:sz w:val="24"/>
                <w:szCs w:val="24"/>
              </w:rPr>
            </w:pPr>
          </w:p>
        </w:tc>
        <w:tc>
          <w:tcPr>
            <w:tcW w:w="567" w:type="dxa"/>
          </w:tcPr>
          <w:p w:rsidR="00DB6582" w:rsidRPr="00EF30C8" w:rsidRDefault="00DB6582" w:rsidP="00F8785D">
            <w:pPr>
              <w:spacing w:after="0"/>
              <w:rPr>
                <w:rFonts w:cs="Times New Roman"/>
                <w:sz w:val="24"/>
                <w:szCs w:val="24"/>
              </w:rPr>
            </w:pPr>
          </w:p>
        </w:tc>
        <w:tc>
          <w:tcPr>
            <w:tcW w:w="3119" w:type="dxa"/>
            <w:gridSpan w:val="2"/>
          </w:tcPr>
          <w:p w:rsidR="00DB6582" w:rsidRPr="00EF30C8" w:rsidRDefault="00DB6582" w:rsidP="00F8785D">
            <w:pPr>
              <w:spacing w:after="0"/>
              <w:rPr>
                <w:rFonts w:cs="Times New Roman"/>
                <w:sz w:val="24"/>
                <w:szCs w:val="24"/>
              </w:rPr>
            </w:pPr>
          </w:p>
          <w:p w:rsidR="00DB6582" w:rsidRPr="00EF30C8" w:rsidRDefault="00DB6582" w:rsidP="00F8785D">
            <w:pPr>
              <w:spacing w:after="0"/>
              <w:rPr>
                <w:rFonts w:cs="Times New Roman"/>
                <w:sz w:val="24"/>
                <w:szCs w:val="24"/>
              </w:rPr>
            </w:pPr>
          </w:p>
          <w:p w:rsidR="00DB6582" w:rsidRPr="00EF30C8" w:rsidRDefault="00DB6582" w:rsidP="00F8785D">
            <w:pPr>
              <w:spacing w:after="0"/>
              <w:rPr>
                <w:rFonts w:cs="Times New Roman"/>
                <w:sz w:val="24"/>
                <w:szCs w:val="24"/>
              </w:rPr>
            </w:pPr>
          </w:p>
        </w:tc>
      </w:tr>
      <w:tr w:rsidR="00DB6582" w:rsidRPr="006D70C5" w:rsidTr="00EF30C8">
        <w:trPr>
          <w:trHeight w:val="750"/>
        </w:trPr>
        <w:tc>
          <w:tcPr>
            <w:tcW w:w="849" w:type="dxa"/>
          </w:tcPr>
          <w:p w:rsidR="00DB6582" w:rsidRPr="00EF30C8" w:rsidRDefault="00DB6582" w:rsidP="00F8785D">
            <w:pPr>
              <w:spacing w:after="0"/>
              <w:rPr>
                <w:rFonts w:cs="Times New Roman"/>
                <w:sz w:val="24"/>
                <w:szCs w:val="24"/>
              </w:rPr>
            </w:pPr>
            <w:r w:rsidRPr="00EF30C8">
              <w:rPr>
                <w:rFonts w:cs="Times New Roman"/>
                <w:sz w:val="24"/>
                <w:szCs w:val="24"/>
              </w:rPr>
              <w:t>2.</w:t>
            </w:r>
          </w:p>
        </w:tc>
        <w:tc>
          <w:tcPr>
            <w:tcW w:w="9216" w:type="dxa"/>
          </w:tcPr>
          <w:p w:rsidR="00DB6582" w:rsidRPr="00EF30C8" w:rsidRDefault="00DB6582" w:rsidP="00F8785D">
            <w:pPr>
              <w:spacing w:after="0"/>
              <w:rPr>
                <w:rFonts w:cs="Times New Roman"/>
                <w:sz w:val="24"/>
                <w:szCs w:val="24"/>
              </w:rPr>
            </w:pPr>
            <w:r w:rsidRPr="00EF30C8">
              <w:rPr>
                <w:rFonts w:cs="Times New Roman"/>
                <w:sz w:val="24"/>
                <w:szCs w:val="24"/>
              </w:rPr>
              <w:t xml:space="preserve">Бизнес планът показва подобряване на дейността на стопанство или предприятието, както и икономическата жизнеспособност на проекта. </w:t>
            </w:r>
          </w:p>
          <w:p w:rsidR="00DB6582" w:rsidRPr="00EF30C8" w:rsidRDefault="00DB6582" w:rsidP="00F8785D">
            <w:pPr>
              <w:spacing w:after="0"/>
              <w:rPr>
                <w:rFonts w:cs="Times New Roman"/>
                <w:sz w:val="24"/>
                <w:szCs w:val="24"/>
                <w:lang w:val="en-US"/>
              </w:rPr>
            </w:pPr>
            <w:r w:rsidRPr="00EF30C8">
              <w:rPr>
                <w:rFonts w:cs="Times New Roman"/>
                <w:sz w:val="24"/>
                <w:szCs w:val="24"/>
              </w:rPr>
              <w:t>Показателите за оценка на ефективността на инвестицията и финансовите показатели доказват подобряване на цялостната дейност на кандидата и икономическата жизнеспособност на проекта.</w:t>
            </w:r>
          </w:p>
        </w:tc>
        <w:tc>
          <w:tcPr>
            <w:tcW w:w="567" w:type="dxa"/>
          </w:tcPr>
          <w:p w:rsidR="00DB6582" w:rsidRPr="00EF30C8" w:rsidRDefault="00DB6582" w:rsidP="00F8785D">
            <w:pPr>
              <w:spacing w:after="0"/>
              <w:rPr>
                <w:rFonts w:cs="Times New Roman"/>
                <w:sz w:val="24"/>
                <w:szCs w:val="24"/>
              </w:rPr>
            </w:pPr>
          </w:p>
        </w:tc>
        <w:tc>
          <w:tcPr>
            <w:tcW w:w="567" w:type="dxa"/>
          </w:tcPr>
          <w:p w:rsidR="00DB6582" w:rsidRPr="00EF30C8" w:rsidRDefault="00DB6582" w:rsidP="00F8785D">
            <w:pPr>
              <w:spacing w:after="0"/>
              <w:rPr>
                <w:rFonts w:cs="Times New Roman"/>
                <w:sz w:val="24"/>
                <w:szCs w:val="24"/>
              </w:rPr>
            </w:pPr>
          </w:p>
        </w:tc>
        <w:tc>
          <w:tcPr>
            <w:tcW w:w="3119" w:type="dxa"/>
            <w:gridSpan w:val="2"/>
          </w:tcPr>
          <w:p w:rsidR="00DB6582" w:rsidRPr="00EF30C8" w:rsidRDefault="00DB6582" w:rsidP="00F8785D">
            <w:pPr>
              <w:spacing w:after="0"/>
              <w:rPr>
                <w:rFonts w:cs="Times New Roman"/>
                <w:sz w:val="24"/>
                <w:szCs w:val="24"/>
              </w:rPr>
            </w:pPr>
          </w:p>
          <w:p w:rsidR="00DB6582" w:rsidRPr="00EF30C8" w:rsidRDefault="00DB6582" w:rsidP="00F8785D">
            <w:pPr>
              <w:spacing w:after="0"/>
              <w:rPr>
                <w:rFonts w:cs="Times New Roman"/>
                <w:sz w:val="24"/>
                <w:szCs w:val="24"/>
              </w:rPr>
            </w:pPr>
          </w:p>
        </w:tc>
      </w:tr>
      <w:tr w:rsidR="00DB6582" w:rsidRPr="006D70C5" w:rsidTr="00EF30C8">
        <w:trPr>
          <w:trHeight w:val="675"/>
        </w:trPr>
        <w:tc>
          <w:tcPr>
            <w:tcW w:w="849" w:type="dxa"/>
          </w:tcPr>
          <w:p w:rsidR="00DB6582" w:rsidRPr="00EF30C8" w:rsidRDefault="00DB6582" w:rsidP="00F8785D">
            <w:pPr>
              <w:spacing w:after="0"/>
              <w:rPr>
                <w:rFonts w:cs="Times New Roman"/>
                <w:sz w:val="24"/>
                <w:szCs w:val="24"/>
                <w:lang w:val="en-US"/>
              </w:rPr>
            </w:pPr>
            <w:r w:rsidRPr="00EF30C8">
              <w:rPr>
                <w:rFonts w:cs="Times New Roman"/>
                <w:sz w:val="24"/>
                <w:szCs w:val="24"/>
                <w:lang w:val="en-US"/>
              </w:rPr>
              <w:t>3.</w:t>
            </w:r>
          </w:p>
        </w:tc>
        <w:tc>
          <w:tcPr>
            <w:tcW w:w="9216" w:type="dxa"/>
          </w:tcPr>
          <w:p w:rsidR="00DB6582" w:rsidRPr="00EF30C8" w:rsidRDefault="00DB6582" w:rsidP="00F8785D">
            <w:pPr>
              <w:spacing w:after="0"/>
              <w:rPr>
                <w:rFonts w:cs="Times New Roman"/>
                <w:sz w:val="24"/>
                <w:szCs w:val="24"/>
                <w:lang w:val="en-US"/>
              </w:rPr>
            </w:pPr>
            <w:r w:rsidRPr="00EF30C8">
              <w:rPr>
                <w:rFonts w:cs="Times New Roman"/>
                <w:sz w:val="24"/>
                <w:szCs w:val="24"/>
              </w:rPr>
              <w:t>Разходите, включени в проектното предложение са допустими за финансиране и отговарят на условията за допустимост</w:t>
            </w:r>
          </w:p>
        </w:tc>
        <w:tc>
          <w:tcPr>
            <w:tcW w:w="567" w:type="dxa"/>
          </w:tcPr>
          <w:p w:rsidR="00DB6582" w:rsidRPr="00EF30C8" w:rsidRDefault="00DB6582" w:rsidP="00F8785D">
            <w:pPr>
              <w:spacing w:after="0"/>
              <w:rPr>
                <w:rFonts w:cs="Times New Roman"/>
                <w:sz w:val="24"/>
                <w:szCs w:val="24"/>
              </w:rPr>
            </w:pPr>
          </w:p>
        </w:tc>
        <w:tc>
          <w:tcPr>
            <w:tcW w:w="567" w:type="dxa"/>
          </w:tcPr>
          <w:p w:rsidR="00DB6582" w:rsidRPr="00EF30C8" w:rsidRDefault="00DB6582" w:rsidP="00F8785D">
            <w:pPr>
              <w:spacing w:after="0"/>
              <w:rPr>
                <w:rFonts w:cs="Times New Roman"/>
                <w:sz w:val="24"/>
                <w:szCs w:val="24"/>
              </w:rPr>
            </w:pPr>
          </w:p>
        </w:tc>
        <w:tc>
          <w:tcPr>
            <w:tcW w:w="3119" w:type="dxa"/>
            <w:gridSpan w:val="2"/>
          </w:tcPr>
          <w:p w:rsidR="00DB6582" w:rsidRPr="00EF30C8" w:rsidRDefault="00DB6582" w:rsidP="00F8785D">
            <w:pPr>
              <w:spacing w:after="0"/>
              <w:rPr>
                <w:rFonts w:cs="Times New Roman"/>
                <w:sz w:val="24"/>
                <w:szCs w:val="24"/>
              </w:rPr>
            </w:pPr>
          </w:p>
        </w:tc>
      </w:tr>
      <w:tr w:rsidR="00DB6582" w:rsidRPr="006D70C5" w:rsidTr="00EF30C8">
        <w:trPr>
          <w:trHeight w:val="450"/>
        </w:trPr>
        <w:tc>
          <w:tcPr>
            <w:tcW w:w="849" w:type="dxa"/>
          </w:tcPr>
          <w:p w:rsidR="00DB6582" w:rsidRPr="00EF30C8" w:rsidRDefault="00DB6582" w:rsidP="00F8785D">
            <w:pPr>
              <w:spacing w:after="0"/>
              <w:rPr>
                <w:rFonts w:cs="Times New Roman"/>
                <w:sz w:val="24"/>
                <w:szCs w:val="24"/>
                <w:lang w:val="en-US"/>
              </w:rPr>
            </w:pPr>
            <w:r w:rsidRPr="00EF30C8">
              <w:rPr>
                <w:rFonts w:cs="Times New Roman"/>
                <w:sz w:val="24"/>
                <w:szCs w:val="24"/>
                <w:lang w:val="en-US"/>
              </w:rPr>
              <w:t>4.</w:t>
            </w:r>
          </w:p>
        </w:tc>
        <w:tc>
          <w:tcPr>
            <w:tcW w:w="9216" w:type="dxa"/>
          </w:tcPr>
          <w:p w:rsidR="00DB6582" w:rsidRPr="00EF30C8" w:rsidRDefault="00DB6582" w:rsidP="00F8785D">
            <w:pPr>
              <w:spacing w:after="0"/>
              <w:rPr>
                <w:rFonts w:cs="Times New Roman"/>
                <w:sz w:val="24"/>
                <w:szCs w:val="24"/>
              </w:rPr>
            </w:pPr>
            <w:r w:rsidRPr="00EF30C8">
              <w:rPr>
                <w:rFonts w:cs="Times New Roman"/>
                <w:sz w:val="24"/>
                <w:szCs w:val="24"/>
              </w:rPr>
              <w:t>Проектното предложение отговаря на критериите за  административно съответствие и допустимост</w:t>
            </w:r>
          </w:p>
        </w:tc>
        <w:tc>
          <w:tcPr>
            <w:tcW w:w="567" w:type="dxa"/>
          </w:tcPr>
          <w:p w:rsidR="00DB6582" w:rsidRPr="00EF30C8" w:rsidRDefault="00DB6582" w:rsidP="00F8785D">
            <w:pPr>
              <w:spacing w:after="0"/>
              <w:rPr>
                <w:rFonts w:cs="Times New Roman"/>
                <w:sz w:val="24"/>
                <w:szCs w:val="24"/>
              </w:rPr>
            </w:pPr>
          </w:p>
        </w:tc>
        <w:tc>
          <w:tcPr>
            <w:tcW w:w="567" w:type="dxa"/>
          </w:tcPr>
          <w:p w:rsidR="00DB6582" w:rsidRPr="00EF30C8" w:rsidRDefault="00DB6582" w:rsidP="00F8785D">
            <w:pPr>
              <w:spacing w:after="0"/>
              <w:rPr>
                <w:rFonts w:cs="Times New Roman"/>
                <w:sz w:val="24"/>
                <w:szCs w:val="24"/>
              </w:rPr>
            </w:pPr>
          </w:p>
        </w:tc>
        <w:tc>
          <w:tcPr>
            <w:tcW w:w="3119" w:type="dxa"/>
            <w:gridSpan w:val="2"/>
          </w:tcPr>
          <w:p w:rsidR="00DB6582" w:rsidRPr="00EF30C8" w:rsidRDefault="00DB6582" w:rsidP="00F8785D">
            <w:pPr>
              <w:spacing w:after="0"/>
              <w:rPr>
                <w:rFonts w:cs="Times New Roman"/>
                <w:sz w:val="24"/>
                <w:szCs w:val="24"/>
              </w:rPr>
            </w:pPr>
          </w:p>
        </w:tc>
      </w:tr>
      <w:tr w:rsidR="00DB6582" w:rsidRPr="006D70C5" w:rsidTr="00EF30C8">
        <w:trPr>
          <w:trHeight w:val="592"/>
        </w:trPr>
        <w:tc>
          <w:tcPr>
            <w:tcW w:w="14318" w:type="dxa"/>
            <w:gridSpan w:val="6"/>
          </w:tcPr>
          <w:p w:rsidR="00DB6582" w:rsidRPr="00EF30C8" w:rsidRDefault="00DB6582" w:rsidP="00B62C96">
            <w:pPr>
              <w:rPr>
                <w:rFonts w:cs="Times New Roman"/>
                <w:sz w:val="24"/>
                <w:szCs w:val="24"/>
              </w:rPr>
            </w:pPr>
            <w:r w:rsidRPr="00EF30C8">
              <w:rPr>
                <w:rFonts w:cs="Times New Roman"/>
                <w:sz w:val="24"/>
                <w:szCs w:val="24"/>
              </w:rPr>
              <w:t>Забележка:</w:t>
            </w:r>
          </w:p>
        </w:tc>
      </w:tr>
    </w:tbl>
    <w:p w:rsidR="00DB6582" w:rsidRDefault="00DB6582" w:rsidP="0057722C">
      <w:pPr>
        <w:rPr>
          <w:lang w:val="en-US"/>
        </w:rPr>
      </w:pPr>
    </w:p>
    <w:sectPr w:rsidR="00DB6582" w:rsidSect="0057722C">
      <w:headerReference w:type="default" r:id="rId9"/>
      <w:headerReference w:type="first" r:id="rId10"/>
      <w:pgSz w:w="16838" w:h="11906" w:orient="landscape"/>
      <w:pgMar w:top="0" w:right="1417" w:bottom="568"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34E6" w:rsidRDefault="009434E6" w:rsidP="004067B1">
      <w:pPr>
        <w:spacing w:after="0" w:line="240" w:lineRule="auto"/>
      </w:pPr>
      <w:r>
        <w:separator/>
      </w:r>
    </w:p>
  </w:endnote>
  <w:endnote w:type="continuationSeparator" w:id="0">
    <w:p w:rsidR="009434E6" w:rsidRDefault="009434E6" w:rsidP="004067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34E6" w:rsidRDefault="009434E6" w:rsidP="004067B1">
      <w:pPr>
        <w:spacing w:after="0" w:line="240" w:lineRule="auto"/>
      </w:pPr>
      <w:r>
        <w:separator/>
      </w:r>
    </w:p>
  </w:footnote>
  <w:footnote w:type="continuationSeparator" w:id="0">
    <w:p w:rsidR="009434E6" w:rsidRDefault="009434E6" w:rsidP="004067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5613" w:rsidRPr="00236810" w:rsidRDefault="004067B1" w:rsidP="00715613">
    <w:pPr>
      <w:pStyle w:val="a9"/>
      <w:rPr>
        <w:rFonts w:ascii="Arial" w:hAnsi="Arial" w:cs="Arial"/>
        <w:b/>
        <w:sz w:val="12"/>
        <w:szCs w:val="16"/>
      </w:rPr>
    </w:pPr>
    <w:r w:rsidRPr="00236810">
      <w:rPr>
        <w:noProof/>
        <w:sz w:val="12"/>
        <w:lang w:eastAsia="bg-BG"/>
      </w:rPr>
      <w:t xml:space="preserve">   </w:t>
    </w:r>
  </w:p>
  <w:p w:rsidR="004067B1" w:rsidRPr="00236810" w:rsidRDefault="004067B1" w:rsidP="00715613">
    <w:pPr>
      <w:pStyle w:val="a9"/>
      <w:rPr>
        <w:rFonts w:ascii="Arial" w:hAnsi="Arial" w:cs="Arial"/>
        <w:b/>
        <w:sz w:val="12"/>
        <w:szCs w:val="16"/>
      </w:rPr>
    </w:pPr>
  </w:p>
  <w:p w:rsidR="004067B1" w:rsidRDefault="004067B1">
    <w:pPr>
      <w:pStyle w:val="a9"/>
    </w:pPr>
  </w:p>
  <w:p w:rsidR="0003257A" w:rsidRDefault="0003257A">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41" w:rightFromText="141" w:vertAnchor="page" w:horzAnchor="margin" w:tblpXSpec="center" w:tblpY="16"/>
      <w:tblW w:w="5113" w:type="pct"/>
      <w:tblLayout w:type="fixed"/>
      <w:tblLook w:val="01E0" w:firstRow="1" w:lastRow="1" w:firstColumn="1" w:lastColumn="1" w:noHBand="0" w:noVBand="0"/>
    </w:tblPr>
    <w:tblGrid>
      <w:gridCol w:w="2725"/>
      <w:gridCol w:w="2998"/>
      <w:gridCol w:w="3976"/>
      <w:gridCol w:w="2469"/>
      <w:gridCol w:w="2373"/>
    </w:tblGrid>
    <w:tr w:rsidR="0057722C" w:rsidRPr="004F02CF" w:rsidTr="0036678C">
      <w:trPr>
        <w:trHeight w:val="1890"/>
      </w:trPr>
      <w:tc>
        <w:tcPr>
          <w:tcW w:w="937" w:type="pct"/>
          <w:vAlign w:val="center"/>
          <w:hideMark/>
        </w:tcPr>
        <w:p w:rsidR="0057722C" w:rsidRPr="004F02CF" w:rsidRDefault="0057722C" w:rsidP="0057722C">
          <w:pPr>
            <w:widowControl w:val="0"/>
            <w:autoSpaceDE w:val="0"/>
            <w:autoSpaceDN w:val="0"/>
            <w:adjustRightInd w:val="0"/>
            <w:spacing w:after="200" w:line="276" w:lineRule="auto"/>
            <w:jc w:val="center"/>
            <w:rPr>
              <w:noProof/>
              <w:color w:val="000000"/>
              <w:sz w:val="18"/>
              <w:szCs w:val="18"/>
              <w:lang w:val="en-US"/>
            </w:rPr>
          </w:pPr>
        </w:p>
        <w:p w:rsidR="0057722C" w:rsidRDefault="0057722C" w:rsidP="0057722C">
          <w:pPr>
            <w:widowControl w:val="0"/>
            <w:autoSpaceDE w:val="0"/>
            <w:autoSpaceDN w:val="0"/>
            <w:adjustRightInd w:val="0"/>
            <w:spacing w:after="200" w:line="276" w:lineRule="auto"/>
            <w:jc w:val="center"/>
            <w:rPr>
              <w:noProof/>
              <w:color w:val="000000"/>
              <w:sz w:val="18"/>
              <w:szCs w:val="18"/>
            </w:rPr>
          </w:pPr>
          <w:r>
            <w:rPr>
              <w:noProof/>
              <w:color w:val="000000"/>
              <w:sz w:val="18"/>
              <w:szCs w:val="18"/>
              <w:lang w:val="en-US"/>
            </w:rPr>
            <w:drawing>
              <wp:inline distT="0" distB="0" distL="0" distR="0" wp14:anchorId="3CF2A8FC" wp14:editId="44499E45">
                <wp:extent cx="848995" cy="675005"/>
                <wp:effectExtent l="0" t="0" r="0" b="0"/>
                <wp:docPr id="96" name="Картина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8995" cy="675005"/>
                        </a:xfrm>
                        <a:prstGeom prst="rect">
                          <a:avLst/>
                        </a:prstGeom>
                        <a:noFill/>
                        <a:ln>
                          <a:noFill/>
                        </a:ln>
                      </pic:spPr>
                    </pic:pic>
                  </a:graphicData>
                </a:graphic>
              </wp:inline>
            </w:drawing>
          </w:r>
          <w:r w:rsidRPr="004F02CF">
            <w:rPr>
              <w:noProof/>
              <w:color w:val="000000"/>
              <w:sz w:val="18"/>
              <w:szCs w:val="18"/>
            </w:rPr>
            <w:t xml:space="preserve"> </w:t>
          </w:r>
        </w:p>
        <w:p w:rsidR="0057722C" w:rsidRPr="004F02CF" w:rsidRDefault="0057722C" w:rsidP="0057722C">
          <w:pPr>
            <w:widowControl w:val="0"/>
            <w:autoSpaceDE w:val="0"/>
            <w:autoSpaceDN w:val="0"/>
            <w:adjustRightInd w:val="0"/>
            <w:spacing w:after="200" w:line="276" w:lineRule="auto"/>
            <w:jc w:val="center"/>
            <w:rPr>
              <w:noProof/>
              <w:color w:val="000000"/>
              <w:sz w:val="18"/>
              <w:szCs w:val="18"/>
              <w:lang w:val="en-US"/>
            </w:rPr>
          </w:pPr>
          <w:r>
            <w:rPr>
              <w:noProof/>
              <w:color w:val="000000"/>
              <w:sz w:val="18"/>
              <w:szCs w:val="18"/>
            </w:rPr>
            <w:t xml:space="preserve"> Европейски съюз</w:t>
          </w:r>
        </w:p>
      </w:tc>
      <w:tc>
        <w:tcPr>
          <w:tcW w:w="1031" w:type="pct"/>
          <w:hideMark/>
        </w:tcPr>
        <w:p w:rsidR="0057722C" w:rsidRPr="004F02CF" w:rsidRDefault="0057722C" w:rsidP="0057722C">
          <w:pPr>
            <w:widowControl w:val="0"/>
            <w:autoSpaceDE w:val="0"/>
            <w:autoSpaceDN w:val="0"/>
            <w:adjustRightInd w:val="0"/>
            <w:spacing w:after="200" w:line="276" w:lineRule="auto"/>
            <w:ind w:left="-108"/>
            <w:jc w:val="center"/>
            <w:rPr>
              <w:i/>
              <w:iCs/>
              <w:noProof/>
              <w:color w:val="000000"/>
              <w:sz w:val="18"/>
              <w:szCs w:val="18"/>
            </w:rPr>
          </w:pPr>
        </w:p>
        <w:p w:rsidR="0057722C" w:rsidRPr="004F02CF" w:rsidRDefault="0057722C" w:rsidP="0057722C">
          <w:pPr>
            <w:widowControl w:val="0"/>
            <w:autoSpaceDE w:val="0"/>
            <w:autoSpaceDN w:val="0"/>
            <w:adjustRightInd w:val="0"/>
            <w:spacing w:after="200" w:line="276" w:lineRule="auto"/>
            <w:ind w:left="-108"/>
            <w:jc w:val="center"/>
            <w:rPr>
              <w:i/>
              <w:iCs/>
              <w:noProof/>
              <w:color w:val="000000"/>
              <w:sz w:val="18"/>
              <w:szCs w:val="18"/>
            </w:rPr>
          </w:pPr>
          <w:r>
            <w:rPr>
              <w:i/>
              <w:noProof/>
              <w:color w:val="000000"/>
              <w:sz w:val="18"/>
              <w:szCs w:val="18"/>
              <w:lang w:val="en-US"/>
            </w:rPr>
            <w:drawing>
              <wp:inline distT="0" distB="0" distL="0" distR="0" wp14:anchorId="574984EC" wp14:editId="3A7D32FE">
                <wp:extent cx="892810" cy="653415"/>
                <wp:effectExtent l="19050" t="19050" r="2540" b="0"/>
                <wp:docPr id="97" name="Картина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2810" cy="653415"/>
                        </a:xfrm>
                        <a:prstGeom prst="rect">
                          <a:avLst/>
                        </a:prstGeom>
                        <a:noFill/>
                        <a:ln w="9525" cmpd="sng">
                          <a:solidFill>
                            <a:srgbClr val="000000"/>
                          </a:solidFill>
                          <a:miter lim="800000"/>
                          <a:headEnd/>
                          <a:tailEnd/>
                        </a:ln>
                        <a:effectLst/>
                      </pic:spPr>
                    </pic:pic>
                  </a:graphicData>
                </a:graphic>
              </wp:inline>
            </w:drawing>
          </w:r>
        </w:p>
      </w:tc>
      <w:tc>
        <w:tcPr>
          <w:tcW w:w="1367" w:type="pct"/>
          <w:vAlign w:val="center"/>
          <w:hideMark/>
        </w:tcPr>
        <w:p w:rsidR="0057722C" w:rsidRPr="004F02CF" w:rsidRDefault="0057722C" w:rsidP="0057722C">
          <w:pPr>
            <w:widowControl w:val="0"/>
            <w:autoSpaceDE w:val="0"/>
            <w:autoSpaceDN w:val="0"/>
            <w:adjustRightInd w:val="0"/>
            <w:spacing w:after="200" w:line="276" w:lineRule="auto"/>
            <w:ind w:left="-221"/>
            <w:rPr>
              <w:color w:val="000000"/>
              <w:sz w:val="16"/>
              <w:szCs w:val="16"/>
            </w:rPr>
          </w:pPr>
          <w:r>
            <w:rPr>
              <w:noProof/>
              <w:color w:val="000000"/>
              <w:sz w:val="16"/>
              <w:szCs w:val="16"/>
              <w:lang w:val="en-US"/>
            </w:rPr>
            <w:drawing>
              <wp:inline distT="0" distB="0" distL="0" distR="0" wp14:anchorId="701A0B45" wp14:editId="322F3D78">
                <wp:extent cx="1872615" cy="816610"/>
                <wp:effectExtent l="0" t="0" r="0" b="0"/>
                <wp:docPr id="98" name="Картина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872615" cy="816610"/>
                        </a:xfrm>
                        <a:prstGeom prst="rect">
                          <a:avLst/>
                        </a:prstGeom>
                        <a:noFill/>
                        <a:ln>
                          <a:noFill/>
                        </a:ln>
                      </pic:spPr>
                    </pic:pic>
                  </a:graphicData>
                </a:graphic>
              </wp:inline>
            </w:drawing>
          </w:r>
        </w:p>
      </w:tc>
      <w:tc>
        <w:tcPr>
          <w:tcW w:w="849" w:type="pct"/>
          <w:hideMark/>
        </w:tcPr>
        <w:p w:rsidR="0057722C" w:rsidRPr="004F02CF" w:rsidRDefault="0057722C" w:rsidP="0057722C">
          <w:pPr>
            <w:widowControl w:val="0"/>
            <w:autoSpaceDE w:val="0"/>
            <w:autoSpaceDN w:val="0"/>
            <w:adjustRightInd w:val="0"/>
            <w:spacing w:after="200" w:line="276" w:lineRule="auto"/>
            <w:ind w:left="-108"/>
            <w:jc w:val="center"/>
            <w:rPr>
              <w:noProof/>
              <w:color w:val="000000"/>
              <w:sz w:val="18"/>
              <w:szCs w:val="18"/>
              <w:lang w:val="en-US"/>
            </w:rPr>
          </w:pPr>
        </w:p>
        <w:p w:rsidR="0057722C" w:rsidRPr="004F02CF" w:rsidRDefault="0057722C" w:rsidP="0057722C">
          <w:pPr>
            <w:widowControl w:val="0"/>
            <w:autoSpaceDE w:val="0"/>
            <w:autoSpaceDN w:val="0"/>
            <w:adjustRightInd w:val="0"/>
            <w:spacing w:after="200" w:line="276" w:lineRule="auto"/>
            <w:ind w:left="-108"/>
            <w:jc w:val="center"/>
            <w:rPr>
              <w:noProof/>
              <w:color w:val="000000"/>
              <w:sz w:val="18"/>
              <w:szCs w:val="18"/>
            </w:rPr>
          </w:pPr>
          <w:r w:rsidRPr="004F02CF">
            <w:rPr>
              <w:noProof/>
              <w:color w:val="000000"/>
              <w:sz w:val="18"/>
              <w:szCs w:val="18"/>
            </w:rPr>
            <w:t xml:space="preserve">     </w:t>
          </w:r>
          <w:r>
            <w:rPr>
              <w:noProof/>
              <w:color w:val="000000"/>
              <w:sz w:val="18"/>
              <w:szCs w:val="18"/>
              <w:lang w:val="en-US"/>
            </w:rPr>
            <w:drawing>
              <wp:inline distT="0" distB="0" distL="0" distR="0" wp14:anchorId="5955F18B" wp14:editId="5120503D">
                <wp:extent cx="641985" cy="675005"/>
                <wp:effectExtent l="0" t="0" r="0" b="0"/>
                <wp:docPr id="99" name="Картина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41985" cy="675005"/>
                        </a:xfrm>
                        <a:prstGeom prst="rect">
                          <a:avLst/>
                        </a:prstGeom>
                        <a:noFill/>
                        <a:ln>
                          <a:noFill/>
                        </a:ln>
                      </pic:spPr>
                    </pic:pic>
                  </a:graphicData>
                </a:graphic>
              </wp:inline>
            </w:drawing>
          </w:r>
        </w:p>
      </w:tc>
      <w:tc>
        <w:tcPr>
          <w:tcW w:w="816" w:type="pct"/>
        </w:tcPr>
        <w:p w:rsidR="0057722C" w:rsidRPr="004F02CF" w:rsidRDefault="0057722C" w:rsidP="0057722C">
          <w:pPr>
            <w:widowControl w:val="0"/>
            <w:autoSpaceDE w:val="0"/>
            <w:autoSpaceDN w:val="0"/>
            <w:adjustRightInd w:val="0"/>
            <w:spacing w:after="200" w:line="276" w:lineRule="auto"/>
            <w:ind w:left="-108"/>
            <w:jc w:val="center"/>
            <w:rPr>
              <w:noProof/>
              <w:sz w:val="18"/>
              <w:szCs w:val="18"/>
              <w:lang w:val="en-US"/>
            </w:rPr>
          </w:pPr>
        </w:p>
        <w:p w:rsidR="0057722C" w:rsidRPr="004F02CF" w:rsidRDefault="0057722C" w:rsidP="0057722C">
          <w:pPr>
            <w:widowControl w:val="0"/>
            <w:autoSpaceDE w:val="0"/>
            <w:autoSpaceDN w:val="0"/>
            <w:adjustRightInd w:val="0"/>
            <w:spacing w:after="200" w:line="276" w:lineRule="auto"/>
            <w:ind w:left="-108"/>
            <w:jc w:val="center"/>
            <w:rPr>
              <w:noProof/>
              <w:color w:val="000000"/>
              <w:sz w:val="18"/>
              <w:szCs w:val="18"/>
            </w:rPr>
          </w:pPr>
          <w:r>
            <w:rPr>
              <w:noProof/>
              <w:color w:val="000000"/>
              <w:sz w:val="18"/>
              <w:szCs w:val="18"/>
              <w:lang w:val="en-US"/>
            </w:rPr>
            <w:drawing>
              <wp:inline distT="0" distB="0" distL="0" distR="0" wp14:anchorId="5FB31FD5" wp14:editId="75D908E4">
                <wp:extent cx="794385" cy="794385"/>
                <wp:effectExtent l="0" t="0" r="0" b="0"/>
                <wp:docPr id="100" name="Картина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94385" cy="794385"/>
                        </a:xfrm>
                        <a:prstGeom prst="rect">
                          <a:avLst/>
                        </a:prstGeom>
                        <a:noFill/>
                        <a:ln>
                          <a:noFill/>
                        </a:ln>
                      </pic:spPr>
                    </pic:pic>
                  </a:graphicData>
                </a:graphic>
              </wp:inline>
            </w:drawing>
          </w:r>
        </w:p>
      </w:tc>
    </w:tr>
    <w:tr w:rsidR="0057722C" w:rsidRPr="004F02CF" w:rsidTr="0036678C">
      <w:trPr>
        <w:trHeight w:val="687"/>
      </w:trPr>
      <w:tc>
        <w:tcPr>
          <w:tcW w:w="5000" w:type="pct"/>
          <w:gridSpan w:val="5"/>
          <w:vAlign w:val="center"/>
        </w:tcPr>
        <w:p w:rsidR="0057722C" w:rsidRPr="004F02CF" w:rsidRDefault="0057722C" w:rsidP="0057722C">
          <w:pPr>
            <w:spacing w:after="0" w:line="240" w:lineRule="auto"/>
            <w:jc w:val="center"/>
            <w:rPr>
              <w:b/>
              <w:iCs/>
              <w:color w:val="000000"/>
              <w:spacing w:val="3"/>
              <w:sz w:val="18"/>
              <w:szCs w:val="18"/>
              <w:lang w:val="ru-RU"/>
            </w:rPr>
          </w:pPr>
          <w:r w:rsidRPr="004F02CF">
            <w:rPr>
              <w:b/>
              <w:iCs/>
              <w:color w:val="000000"/>
              <w:spacing w:val="3"/>
              <w:sz w:val="18"/>
              <w:szCs w:val="18"/>
              <w:lang w:val="ru-RU"/>
            </w:rPr>
            <w:t>ПРОГРАМА ЗА РАЗВИТИЕ НА СЕЛСКИТЕ РАЙОНИ   2014 – 2020 г.</w:t>
          </w:r>
        </w:p>
        <w:p w:rsidR="0057722C" w:rsidRPr="00402559" w:rsidRDefault="00402559" w:rsidP="00402559">
          <w:pPr>
            <w:spacing w:after="0" w:line="240" w:lineRule="auto"/>
            <w:jc w:val="center"/>
            <w:rPr>
              <w:iCs/>
              <w:color w:val="000000"/>
              <w:spacing w:val="3"/>
              <w:sz w:val="18"/>
              <w:szCs w:val="18"/>
              <w:lang w:val="ru-RU"/>
            </w:rPr>
          </w:pPr>
          <w:r>
            <w:rPr>
              <w:b/>
              <w:iCs/>
              <w:color w:val="000000"/>
              <w:spacing w:val="3"/>
              <w:sz w:val="18"/>
              <w:szCs w:val="18"/>
              <w:lang w:val="ru-RU"/>
            </w:rPr>
            <w:t xml:space="preserve">                                                            </w:t>
          </w:r>
          <w:r w:rsidR="0057722C" w:rsidRPr="004F02CF">
            <w:rPr>
              <w:b/>
              <w:iCs/>
              <w:color w:val="000000"/>
              <w:spacing w:val="3"/>
              <w:sz w:val="18"/>
              <w:szCs w:val="18"/>
              <w:lang w:val="ru-RU"/>
            </w:rPr>
            <w:t>ЕВРОПЕЙСКИ ЗЕМЕДЕЛСКИ ФОНД ЗА РАЗВИТИЕ НА СЕЛСКИТЕ РАЙОНИ</w:t>
          </w:r>
          <w:r>
            <w:rPr>
              <w:b/>
              <w:iCs/>
              <w:color w:val="000000"/>
              <w:spacing w:val="3"/>
              <w:sz w:val="18"/>
              <w:szCs w:val="18"/>
              <w:lang w:val="ru-RU"/>
            </w:rPr>
            <w:t xml:space="preserve">                          </w:t>
          </w:r>
          <w:r w:rsidRPr="00402559">
            <w:rPr>
              <w:iCs/>
              <w:color w:val="000000"/>
              <w:spacing w:val="3"/>
              <w:sz w:val="18"/>
              <w:szCs w:val="18"/>
              <w:lang w:val="ru-RU"/>
            </w:rPr>
            <w:t>ПРИЛОЖЕНИЕ № 15</w:t>
          </w:r>
        </w:p>
        <w:p w:rsidR="0057722C" w:rsidRPr="004F02CF" w:rsidRDefault="0057722C" w:rsidP="0057722C">
          <w:pPr>
            <w:spacing w:after="0" w:line="240" w:lineRule="auto"/>
            <w:jc w:val="center"/>
            <w:rPr>
              <w:b/>
              <w:iCs/>
              <w:color w:val="000000"/>
              <w:spacing w:val="3"/>
              <w:sz w:val="18"/>
              <w:szCs w:val="18"/>
              <w:lang w:val="ru-RU"/>
            </w:rPr>
          </w:pPr>
          <w:r w:rsidRPr="004F02CF">
            <w:rPr>
              <w:b/>
              <w:iCs/>
              <w:color w:val="000000"/>
              <w:spacing w:val="3"/>
              <w:sz w:val="18"/>
              <w:szCs w:val="18"/>
              <w:lang w:val="ru-RU"/>
            </w:rPr>
            <w:t>ЕВРОПА ИНВЕСТИРА В СЕЛСКИТЕ РАЙОНИ</w:t>
          </w:r>
        </w:p>
        <w:p w:rsidR="0057722C" w:rsidRDefault="0057722C" w:rsidP="0057722C">
          <w:pPr>
            <w:spacing w:after="0" w:line="240" w:lineRule="auto"/>
            <w:jc w:val="center"/>
            <w:rPr>
              <w:b/>
              <w:iCs/>
              <w:color w:val="000000"/>
              <w:spacing w:val="3"/>
              <w:sz w:val="18"/>
              <w:szCs w:val="18"/>
              <w:lang w:val="ru-RU"/>
            </w:rPr>
          </w:pPr>
          <w:r w:rsidRPr="004F02CF">
            <w:rPr>
              <w:b/>
              <w:iCs/>
              <w:color w:val="000000"/>
              <w:spacing w:val="3"/>
              <w:sz w:val="18"/>
              <w:szCs w:val="18"/>
              <w:lang w:val="ru-RU"/>
            </w:rPr>
            <w:t>МЕСТНА ИНИЦИАТИВНА ГРУПА-ЛОМ</w:t>
          </w:r>
        </w:p>
        <w:p w:rsidR="0057722C" w:rsidRDefault="0057722C" w:rsidP="0057722C">
          <w:pPr>
            <w:spacing w:after="0" w:line="240" w:lineRule="auto"/>
            <w:jc w:val="center"/>
            <w:rPr>
              <w:b/>
              <w:iCs/>
              <w:color w:val="000000"/>
              <w:spacing w:val="3"/>
              <w:sz w:val="16"/>
              <w:szCs w:val="16"/>
              <w:lang w:val="ru-RU"/>
            </w:rPr>
          </w:pPr>
        </w:p>
        <w:p w:rsidR="0057722C" w:rsidRDefault="0057722C" w:rsidP="0057722C">
          <w:pPr>
            <w:spacing w:after="0" w:line="240" w:lineRule="auto"/>
            <w:jc w:val="center"/>
            <w:rPr>
              <w:b/>
              <w:iCs/>
              <w:color w:val="000000"/>
              <w:spacing w:val="3"/>
              <w:sz w:val="16"/>
              <w:szCs w:val="16"/>
              <w:lang w:val="ru-RU"/>
            </w:rPr>
          </w:pPr>
        </w:p>
        <w:p w:rsidR="0057722C" w:rsidRPr="004F02CF" w:rsidRDefault="0057722C" w:rsidP="0057722C">
          <w:pPr>
            <w:spacing w:after="0" w:line="240" w:lineRule="auto"/>
            <w:jc w:val="center"/>
            <w:rPr>
              <w:b/>
              <w:iCs/>
              <w:color w:val="000000"/>
              <w:spacing w:val="3"/>
              <w:sz w:val="16"/>
              <w:szCs w:val="16"/>
              <w:lang w:val="ru-RU"/>
            </w:rPr>
          </w:pPr>
        </w:p>
      </w:tc>
    </w:tr>
  </w:tbl>
  <w:p w:rsidR="00715613" w:rsidRDefault="00715613">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26C31"/>
    <w:multiLevelType w:val="hybridMultilevel"/>
    <w:tmpl w:val="C29C53CA"/>
    <w:lvl w:ilvl="0" w:tplc="F8BE16CC">
      <w:start w:val="1"/>
      <w:numFmt w:val="decimal"/>
      <w:lvlText w:val="%1."/>
      <w:lvlJc w:val="left"/>
      <w:pPr>
        <w:ind w:left="755" w:hanging="360"/>
      </w:pPr>
      <w:rPr>
        <w:rFonts w:hint="default"/>
      </w:rPr>
    </w:lvl>
    <w:lvl w:ilvl="1" w:tplc="04020019" w:tentative="1">
      <w:start w:val="1"/>
      <w:numFmt w:val="lowerLetter"/>
      <w:lvlText w:val="%2."/>
      <w:lvlJc w:val="left"/>
      <w:pPr>
        <w:ind w:left="1475" w:hanging="360"/>
      </w:pPr>
    </w:lvl>
    <w:lvl w:ilvl="2" w:tplc="0402001B" w:tentative="1">
      <w:start w:val="1"/>
      <w:numFmt w:val="lowerRoman"/>
      <w:lvlText w:val="%3."/>
      <w:lvlJc w:val="right"/>
      <w:pPr>
        <w:ind w:left="2195" w:hanging="180"/>
      </w:pPr>
    </w:lvl>
    <w:lvl w:ilvl="3" w:tplc="0402000F" w:tentative="1">
      <w:start w:val="1"/>
      <w:numFmt w:val="decimal"/>
      <w:lvlText w:val="%4."/>
      <w:lvlJc w:val="left"/>
      <w:pPr>
        <w:ind w:left="2915" w:hanging="360"/>
      </w:pPr>
    </w:lvl>
    <w:lvl w:ilvl="4" w:tplc="04020019" w:tentative="1">
      <w:start w:val="1"/>
      <w:numFmt w:val="lowerLetter"/>
      <w:lvlText w:val="%5."/>
      <w:lvlJc w:val="left"/>
      <w:pPr>
        <w:ind w:left="3635" w:hanging="360"/>
      </w:pPr>
    </w:lvl>
    <w:lvl w:ilvl="5" w:tplc="0402001B" w:tentative="1">
      <w:start w:val="1"/>
      <w:numFmt w:val="lowerRoman"/>
      <w:lvlText w:val="%6."/>
      <w:lvlJc w:val="right"/>
      <w:pPr>
        <w:ind w:left="4355" w:hanging="180"/>
      </w:pPr>
    </w:lvl>
    <w:lvl w:ilvl="6" w:tplc="0402000F" w:tentative="1">
      <w:start w:val="1"/>
      <w:numFmt w:val="decimal"/>
      <w:lvlText w:val="%7."/>
      <w:lvlJc w:val="left"/>
      <w:pPr>
        <w:ind w:left="5075" w:hanging="360"/>
      </w:pPr>
    </w:lvl>
    <w:lvl w:ilvl="7" w:tplc="04020019" w:tentative="1">
      <w:start w:val="1"/>
      <w:numFmt w:val="lowerLetter"/>
      <w:lvlText w:val="%8."/>
      <w:lvlJc w:val="left"/>
      <w:pPr>
        <w:ind w:left="5795" w:hanging="360"/>
      </w:pPr>
    </w:lvl>
    <w:lvl w:ilvl="8" w:tplc="0402001B" w:tentative="1">
      <w:start w:val="1"/>
      <w:numFmt w:val="lowerRoman"/>
      <w:lvlText w:val="%9."/>
      <w:lvlJc w:val="right"/>
      <w:pPr>
        <w:ind w:left="6515" w:hanging="180"/>
      </w:pPr>
    </w:lvl>
  </w:abstractNum>
  <w:abstractNum w:abstractNumId="1" w15:restartNumberingAfterBreak="0">
    <w:nsid w:val="03E062A8"/>
    <w:multiLevelType w:val="hybridMultilevel"/>
    <w:tmpl w:val="461E3E62"/>
    <w:lvl w:ilvl="0" w:tplc="4E5A27E0">
      <w:start w:val="1"/>
      <w:numFmt w:val="decimal"/>
      <w:lvlText w:val="%1."/>
      <w:lvlJc w:val="left"/>
      <w:pPr>
        <w:ind w:left="1815" w:hanging="375"/>
      </w:pPr>
      <w:rPr>
        <w:rFonts w:hint="default"/>
      </w:rPr>
    </w:lvl>
    <w:lvl w:ilvl="1" w:tplc="04020019" w:tentative="1">
      <w:start w:val="1"/>
      <w:numFmt w:val="lowerLetter"/>
      <w:lvlText w:val="%2."/>
      <w:lvlJc w:val="left"/>
      <w:pPr>
        <w:ind w:left="2520" w:hanging="360"/>
      </w:pPr>
    </w:lvl>
    <w:lvl w:ilvl="2" w:tplc="0402001B" w:tentative="1">
      <w:start w:val="1"/>
      <w:numFmt w:val="lowerRoman"/>
      <w:lvlText w:val="%3."/>
      <w:lvlJc w:val="right"/>
      <w:pPr>
        <w:ind w:left="3240" w:hanging="180"/>
      </w:pPr>
    </w:lvl>
    <w:lvl w:ilvl="3" w:tplc="0402000F" w:tentative="1">
      <w:start w:val="1"/>
      <w:numFmt w:val="decimal"/>
      <w:lvlText w:val="%4."/>
      <w:lvlJc w:val="left"/>
      <w:pPr>
        <w:ind w:left="3960" w:hanging="360"/>
      </w:pPr>
    </w:lvl>
    <w:lvl w:ilvl="4" w:tplc="04020019" w:tentative="1">
      <w:start w:val="1"/>
      <w:numFmt w:val="lowerLetter"/>
      <w:lvlText w:val="%5."/>
      <w:lvlJc w:val="left"/>
      <w:pPr>
        <w:ind w:left="4680" w:hanging="360"/>
      </w:pPr>
    </w:lvl>
    <w:lvl w:ilvl="5" w:tplc="0402001B" w:tentative="1">
      <w:start w:val="1"/>
      <w:numFmt w:val="lowerRoman"/>
      <w:lvlText w:val="%6."/>
      <w:lvlJc w:val="right"/>
      <w:pPr>
        <w:ind w:left="5400" w:hanging="180"/>
      </w:pPr>
    </w:lvl>
    <w:lvl w:ilvl="6" w:tplc="0402000F" w:tentative="1">
      <w:start w:val="1"/>
      <w:numFmt w:val="decimal"/>
      <w:lvlText w:val="%7."/>
      <w:lvlJc w:val="left"/>
      <w:pPr>
        <w:ind w:left="6120" w:hanging="360"/>
      </w:pPr>
    </w:lvl>
    <w:lvl w:ilvl="7" w:tplc="04020019" w:tentative="1">
      <w:start w:val="1"/>
      <w:numFmt w:val="lowerLetter"/>
      <w:lvlText w:val="%8."/>
      <w:lvlJc w:val="left"/>
      <w:pPr>
        <w:ind w:left="6840" w:hanging="360"/>
      </w:pPr>
    </w:lvl>
    <w:lvl w:ilvl="8" w:tplc="0402001B" w:tentative="1">
      <w:start w:val="1"/>
      <w:numFmt w:val="lowerRoman"/>
      <w:lvlText w:val="%9."/>
      <w:lvlJc w:val="right"/>
      <w:pPr>
        <w:ind w:left="7560" w:hanging="180"/>
      </w:pPr>
    </w:lvl>
  </w:abstractNum>
  <w:abstractNum w:abstractNumId="2" w15:restartNumberingAfterBreak="0">
    <w:nsid w:val="058873E8"/>
    <w:multiLevelType w:val="hybridMultilevel"/>
    <w:tmpl w:val="99C2497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0A8A7030"/>
    <w:multiLevelType w:val="hybridMultilevel"/>
    <w:tmpl w:val="7FA2FCAC"/>
    <w:lvl w:ilvl="0" w:tplc="0402000F">
      <w:start w:val="1"/>
      <w:numFmt w:val="decimal"/>
      <w:lvlText w:val="%1."/>
      <w:lvlJc w:val="left"/>
      <w:pPr>
        <w:ind w:left="1570" w:hanging="360"/>
      </w:pPr>
      <w:rPr>
        <w:rFonts w:cs="Times New Roman" w:hint="default"/>
      </w:rPr>
    </w:lvl>
    <w:lvl w:ilvl="1" w:tplc="04020003" w:tentative="1">
      <w:start w:val="1"/>
      <w:numFmt w:val="bullet"/>
      <w:lvlText w:val="o"/>
      <w:lvlJc w:val="left"/>
      <w:pPr>
        <w:ind w:left="2290" w:hanging="360"/>
      </w:pPr>
      <w:rPr>
        <w:rFonts w:ascii="Courier New" w:hAnsi="Courier New" w:hint="default"/>
      </w:rPr>
    </w:lvl>
    <w:lvl w:ilvl="2" w:tplc="04020005" w:tentative="1">
      <w:start w:val="1"/>
      <w:numFmt w:val="bullet"/>
      <w:lvlText w:val=""/>
      <w:lvlJc w:val="left"/>
      <w:pPr>
        <w:ind w:left="3010" w:hanging="360"/>
      </w:pPr>
      <w:rPr>
        <w:rFonts w:ascii="Wingdings" w:hAnsi="Wingdings" w:hint="default"/>
      </w:rPr>
    </w:lvl>
    <w:lvl w:ilvl="3" w:tplc="04020001" w:tentative="1">
      <w:start w:val="1"/>
      <w:numFmt w:val="bullet"/>
      <w:lvlText w:val=""/>
      <w:lvlJc w:val="left"/>
      <w:pPr>
        <w:ind w:left="3730" w:hanging="360"/>
      </w:pPr>
      <w:rPr>
        <w:rFonts w:ascii="Symbol" w:hAnsi="Symbol" w:hint="default"/>
      </w:rPr>
    </w:lvl>
    <w:lvl w:ilvl="4" w:tplc="04020003" w:tentative="1">
      <w:start w:val="1"/>
      <w:numFmt w:val="bullet"/>
      <w:lvlText w:val="o"/>
      <w:lvlJc w:val="left"/>
      <w:pPr>
        <w:ind w:left="4450" w:hanging="360"/>
      </w:pPr>
      <w:rPr>
        <w:rFonts w:ascii="Courier New" w:hAnsi="Courier New" w:hint="default"/>
      </w:rPr>
    </w:lvl>
    <w:lvl w:ilvl="5" w:tplc="04020005" w:tentative="1">
      <w:start w:val="1"/>
      <w:numFmt w:val="bullet"/>
      <w:lvlText w:val=""/>
      <w:lvlJc w:val="left"/>
      <w:pPr>
        <w:ind w:left="5170" w:hanging="360"/>
      </w:pPr>
      <w:rPr>
        <w:rFonts w:ascii="Wingdings" w:hAnsi="Wingdings" w:hint="default"/>
      </w:rPr>
    </w:lvl>
    <w:lvl w:ilvl="6" w:tplc="04020001" w:tentative="1">
      <w:start w:val="1"/>
      <w:numFmt w:val="bullet"/>
      <w:lvlText w:val=""/>
      <w:lvlJc w:val="left"/>
      <w:pPr>
        <w:ind w:left="5890" w:hanging="360"/>
      </w:pPr>
      <w:rPr>
        <w:rFonts w:ascii="Symbol" w:hAnsi="Symbol" w:hint="default"/>
      </w:rPr>
    </w:lvl>
    <w:lvl w:ilvl="7" w:tplc="04020003" w:tentative="1">
      <w:start w:val="1"/>
      <w:numFmt w:val="bullet"/>
      <w:lvlText w:val="o"/>
      <w:lvlJc w:val="left"/>
      <w:pPr>
        <w:ind w:left="6610" w:hanging="360"/>
      </w:pPr>
      <w:rPr>
        <w:rFonts w:ascii="Courier New" w:hAnsi="Courier New" w:hint="default"/>
      </w:rPr>
    </w:lvl>
    <w:lvl w:ilvl="8" w:tplc="04020005" w:tentative="1">
      <w:start w:val="1"/>
      <w:numFmt w:val="bullet"/>
      <w:lvlText w:val=""/>
      <w:lvlJc w:val="left"/>
      <w:pPr>
        <w:ind w:left="7330" w:hanging="360"/>
      </w:pPr>
      <w:rPr>
        <w:rFonts w:ascii="Wingdings" w:hAnsi="Wingdings" w:hint="default"/>
      </w:rPr>
    </w:lvl>
  </w:abstractNum>
  <w:abstractNum w:abstractNumId="4" w15:restartNumberingAfterBreak="0">
    <w:nsid w:val="0C653CFE"/>
    <w:multiLevelType w:val="hybridMultilevel"/>
    <w:tmpl w:val="5180154A"/>
    <w:lvl w:ilvl="0" w:tplc="4E5A27E0">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5" w15:restartNumberingAfterBreak="0">
    <w:nsid w:val="0D390268"/>
    <w:multiLevelType w:val="hybridMultilevel"/>
    <w:tmpl w:val="D95C1F0C"/>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497D14DE"/>
    <w:multiLevelType w:val="hybridMultilevel"/>
    <w:tmpl w:val="C58E576C"/>
    <w:lvl w:ilvl="0" w:tplc="97E0135A">
      <w:start w:val="1"/>
      <w:numFmt w:val="decimal"/>
      <w:lvlText w:val="%1."/>
      <w:lvlJc w:val="left"/>
      <w:pPr>
        <w:ind w:left="720" w:hanging="360"/>
      </w:pPr>
      <w:rPr>
        <w:rFonts w:eastAsiaTheme="minorHAnsi"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4D4C24FE"/>
    <w:multiLevelType w:val="hybridMultilevel"/>
    <w:tmpl w:val="46EE983E"/>
    <w:lvl w:ilvl="0" w:tplc="0402000F">
      <w:start w:val="1"/>
      <w:numFmt w:val="decimal"/>
      <w:lvlText w:val="%1."/>
      <w:lvlJc w:val="left"/>
      <w:pPr>
        <w:ind w:left="1352"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8" w15:restartNumberingAfterBreak="0">
    <w:nsid w:val="54A91DBE"/>
    <w:multiLevelType w:val="hybridMultilevel"/>
    <w:tmpl w:val="1420604E"/>
    <w:lvl w:ilvl="0" w:tplc="4E5A27E0">
      <w:start w:val="1"/>
      <w:numFmt w:val="decimal"/>
      <w:lvlText w:val="%1."/>
      <w:lvlJc w:val="left"/>
      <w:pPr>
        <w:ind w:left="375" w:hanging="375"/>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9" w15:restartNumberingAfterBreak="0">
    <w:nsid w:val="5F7731A6"/>
    <w:multiLevelType w:val="hybridMultilevel"/>
    <w:tmpl w:val="F7007CC2"/>
    <w:lvl w:ilvl="0" w:tplc="9BFA5074">
      <w:start w:val="1"/>
      <w:numFmt w:val="decimal"/>
      <w:lvlText w:val="%1."/>
      <w:lvlJc w:val="left"/>
      <w:pPr>
        <w:ind w:left="1102" w:hanging="360"/>
      </w:pPr>
      <w:rPr>
        <w:rFonts w:hint="default"/>
      </w:rPr>
    </w:lvl>
    <w:lvl w:ilvl="1" w:tplc="04020019" w:tentative="1">
      <w:start w:val="1"/>
      <w:numFmt w:val="lowerLetter"/>
      <w:lvlText w:val="%2."/>
      <w:lvlJc w:val="left"/>
      <w:pPr>
        <w:ind w:left="1822" w:hanging="360"/>
      </w:pPr>
    </w:lvl>
    <w:lvl w:ilvl="2" w:tplc="0402001B" w:tentative="1">
      <w:start w:val="1"/>
      <w:numFmt w:val="lowerRoman"/>
      <w:lvlText w:val="%3."/>
      <w:lvlJc w:val="right"/>
      <w:pPr>
        <w:ind w:left="2542" w:hanging="180"/>
      </w:pPr>
    </w:lvl>
    <w:lvl w:ilvl="3" w:tplc="0402000F" w:tentative="1">
      <w:start w:val="1"/>
      <w:numFmt w:val="decimal"/>
      <w:lvlText w:val="%4."/>
      <w:lvlJc w:val="left"/>
      <w:pPr>
        <w:ind w:left="3262" w:hanging="360"/>
      </w:pPr>
    </w:lvl>
    <w:lvl w:ilvl="4" w:tplc="04020019" w:tentative="1">
      <w:start w:val="1"/>
      <w:numFmt w:val="lowerLetter"/>
      <w:lvlText w:val="%5."/>
      <w:lvlJc w:val="left"/>
      <w:pPr>
        <w:ind w:left="3982" w:hanging="360"/>
      </w:pPr>
    </w:lvl>
    <w:lvl w:ilvl="5" w:tplc="0402001B" w:tentative="1">
      <w:start w:val="1"/>
      <w:numFmt w:val="lowerRoman"/>
      <w:lvlText w:val="%6."/>
      <w:lvlJc w:val="right"/>
      <w:pPr>
        <w:ind w:left="4702" w:hanging="180"/>
      </w:pPr>
    </w:lvl>
    <w:lvl w:ilvl="6" w:tplc="0402000F" w:tentative="1">
      <w:start w:val="1"/>
      <w:numFmt w:val="decimal"/>
      <w:lvlText w:val="%7."/>
      <w:lvlJc w:val="left"/>
      <w:pPr>
        <w:ind w:left="5422" w:hanging="360"/>
      </w:pPr>
    </w:lvl>
    <w:lvl w:ilvl="7" w:tplc="04020019" w:tentative="1">
      <w:start w:val="1"/>
      <w:numFmt w:val="lowerLetter"/>
      <w:lvlText w:val="%8."/>
      <w:lvlJc w:val="left"/>
      <w:pPr>
        <w:ind w:left="6142" w:hanging="360"/>
      </w:pPr>
    </w:lvl>
    <w:lvl w:ilvl="8" w:tplc="0402001B" w:tentative="1">
      <w:start w:val="1"/>
      <w:numFmt w:val="lowerRoman"/>
      <w:lvlText w:val="%9."/>
      <w:lvlJc w:val="right"/>
      <w:pPr>
        <w:ind w:left="6862" w:hanging="180"/>
      </w:pPr>
    </w:lvl>
  </w:abstractNum>
  <w:num w:numId="1">
    <w:abstractNumId w:val="6"/>
  </w:num>
  <w:num w:numId="2">
    <w:abstractNumId w:val="3"/>
  </w:num>
  <w:num w:numId="3">
    <w:abstractNumId w:val="8"/>
  </w:num>
  <w:num w:numId="4">
    <w:abstractNumId w:val="7"/>
  </w:num>
  <w:num w:numId="5">
    <w:abstractNumId w:val="2"/>
  </w:num>
  <w:num w:numId="6">
    <w:abstractNumId w:val="9"/>
  </w:num>
  <w:num w:numId="7">
    <w:abstractNumId w:val="5"/>
  </w:num>
  <w:num w:numId="8">
    <w:abstractNumId w:val="0"/>
  </w:num>
  <w:num w:numId="9">
    <w:abstractNumId w:val="1"/>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067B1"/>
    <w:rsid w:val="00015C33"/>
    <w:rsid w:val="0003159B"/>
    <w:rsid w:val="0003257A"/>
    <w:rsid w:val="00041166"/>
    <w:rsid w:val="00061981"/>
    <w:rsid w:val="00061BF6"/>
    <w:rsid w:val="000E45D6"/>
    <w:rsid w:val="000E6635"/>
    <w:rsid w:val="001154D8"/>
    <w:rsid w:val="001574EC"/>
    <w:rsid w:val="001C70FF"/>
    <w:rsid w:val="001E0DA0"/>
    <w:rsid w:val="001E71E7"/>
    <w:rsid w:val="00231E76"/>
    <w:rsid w:val="002452C0"/>
    <w:rsid w:val="00250038"/>
    <w:rsid w:val="00276599"/>
    <w:rsid w:val="002A0911"/>
    <w:rsid w:val="002A3408"/>
    <w:rsid w:val="002B2F43"/>
    <w:rsid w:val="002D4E16"/>
    <w:rsid w:val="002F025A"/>
    <w:rsid w:val="00312F03"/>
    <w:rsid w:val="0032491A"/>
    <w:rsid w:val="00340601"/>
    <w:rsid w:val="00346FED"/>
    <w:rsid w:val="003549A6"/>
    <w:rsid w:val="00370A2E"/>
    <w:rsid w:val="003949BF"/>
    <w:rsid w:val="003A6F80"/>
    <w:rsid w:val="003A7A72"/>
    <w:rsid w:val="003F4729"/>
    <w:rsid w:val="00402559"/>
    <w:rsid w:val="004067B1"/>
    <w:rsid w:val="00414EDE"/>
    <w:rsid w:val="00457BF7"/>
    <w:rsid w:val="00491785"/>
    <w:rsid w:val="00492FA6"/>
    <w:rsid w:val="004B2CD7"/>
    <w:rsid w:val="004C12F8"/>
    <w:rsid w:val="004F0BBE"/>
    <w:rsid w:val="004F1A1D"/>
    <w:rsid w:val="00504A42"/>
    <w:rsid w:val="005204EF"/>
    <w:rsid w:val="0057722C"/>
    <w:rsid w:val="005C6C20"/>
    <w:rsid w:val="005D50DB"/>
    <w:rsid w:val="005F35B9"/>
    <w:rsid w:val="00606133"/>
    <w:rsid w:val="0064038D"/>
    <w:rsid w:val="0064070D"/>
    <w:rsid w:val="00670EC7"/>
    <w:rsid w:val="00682B01"/>
    <w:rsid w:val="00692A1C"/>
    <w:rsid w:val="006A6FE8"/>
    <w:rsid w:val="006B57FD"/>
    <w:rsid w:val="006D23E3"/>
    <w:rsid w:val="006D602D"/>
    <w:rsid w:val="006F1147"/>
    <w:rsid w:val="00701C51"/>
    <w:rsid w:val="00715613"/>
    <w:rsid w:val="00726D47"/>
    <w:rsid w:val="007329C4"/>
    <w:rsid w:val="00735335"/>
    <w:rsid w:val="0074146E"/>
    <w:rsid w:val="00771E7A"/>
    <w:rsid w:val="007A189C"/>
    <w:rsid w:val="007A21E0"/>
    <w:rsid w:val="007B1429"/>
    <w:rsid w:val="007B3F94"/>
    <w:rsid w:val="007E2CF3"/>
    <w:rsid w:val="00806F3A"/>
    <w:rsid w:val="00831BD0"/>
    <w:rsid w:val="0083397C"/>
    <w:rsid w:val="0083687A"/>
    <w:rsid w:val="00870496"/>
    <w:rsid w:val="00883C86"/>
    <w:rsid w:val="00891B1A"/>
    <w:rsid w:val="008A2E75"/>
    <w:rsid w:val="008C1784"/>
    <w:rsid w:val="009434E6"/>
    <w:rsid w:val="009A3EE6"/>
    <w:rsid w:val="009C5A0C"/>
    <w:rsid w:val="009D3C1B"/>
    <w:rsid w:val="00A12DBA"/>
    <w:rsid w:val="00A2685E"/>
    <w:rsid w:val="00A61F98"/>
    <w:rsid w:val="00A62D01"/>
    <w:rsid w:val="00A77F15"/>
    <w:rsid w:val="00AE17C8"/>
    <w:rsid w:val="00B2116A"/>
    <w:rsid w:val="00B50B7A"/>
    <w:rsid w:val="00B55AAC"/>
    <w:rsid w:val="00B73061"/>
    <w:rsid w:val="00B81DC6"/>
    <w:rsid w:val="00B929F0"/>
    <w:rsid w:val="00BA2A17"/>
    <w:rsid w:val="00BA5942"/>
    <w:rsid w:val="00C41D94"/>
    <w:rsid w:val="00CA14FD"/>
    <w:rsid w:val="00CE3CCC"/>
    <w:rsid w:val="00CF710D"/>
    <w:rsid w:val="00D052C1"/>
    <w:rsid w:val="00D14256"/>
    <w:rsid w:val="00D40264"/>
    <w:rsid w:val="00DA197E"/>
    <w:rsid w:val="00DB6582"/>
    <w:rsid w:val="00DF4573"/>
    <w:rsid w:val="00E00638"/>
    <w:rsid w:val="00E027B4"/>
    <w:rsid w:val="00E12D74"/>
    <w:rsid w:val="00E31720"/>
    <w:rsid w:val="00E35549"/>
    <w:rsid w:val="00E77EBB"/>
    <w:rsid w:val="00EB6986"/>
    <w:rsid w:val="00EF30C8"/>
    <w:rsid w:val="00F00DE7"/>
    <w:rsid w:val="00F20CAE"/>
    <w:rsid w:val="00F24203"/>
    <w:rsid w:val="00F545D2"/>
    <w:rsid w:val="00F5734B"/>
    <w:rsid w:val="00F8785D"/>
    <w:rsid w:val="00FB4AD7"/>
    <w:rsid w:val="00FB75E1"/>
    <w:rsid w:val="00FC394D"/>
    <w:rsid w:val="00FF056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0E9E08C6"/>
  <w15:docId w15:val="{A065D498-DA72-4A2E-9026-5B171FBFF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067B1"/>
    <w:pPr>
      <w:spacing w:after="160" w:line="259" w:lineRule="auto"/>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067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АРАГРАФ,List Paragraph1,List1,List Paragraph11,List Paragraph111,Colorful List - Accent 11,List Paragraph1111"/>
    <w:basedOn w:val="a"/>
    <w:link w:val="a5"/>
    <w:uiPriority w:val="34"/>
    <w:qFormat/>
    <w:rsid w:val="004067B1"/>
    <w:pPr>
      <w:ind w:left="720"/>
      <w:contextualSpacing/>
    </w:pPr>
  </w:style>
  <w:style w:type="character" w:customStyle="1" w:styleId="a5">
    <w:name w:val="Списък на абзаци Знак"/>
    <w:aliases w:val="ПАРАГРАФ Знак,List Paragraph1 Знак,List1 Знак,List Paragraph11 Знак,List Paragraph111 Знак,Colorful List - Accent 11 Знак,List Paragraph1111 Знак"/>
    <w:link w:val="a4"/>
    <w:uiPriority w:val="34"/>
    <w:qFormat/>
    <w:rsid w:val="004067B1"/>
    <w:rPr>
      <w:rFonts w:ascii="Times New Roman" w:hAnsi="Times New Roman"/>
      <w:sz w:val="24"/>
    </w:rPr>
  </w:style>
  <w:style w:type="paragraph" w:styleId="HTML">
    <w:name w:val="HTML Preformatted"/>
    <w:basedOn w:val="a"/>
    <w:link w:val="HTML0"/>
    <w:uiPriority w:val="99"/>
    <w:unhideWhenUsed/>
    <w:rsid w:val="00406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bg-BG"/>
    </w:rPr>
  </w:style>
  <w:style w:type="character" w:customStyle="1" w:styleId="HTML0">
    <w:name w:val="HTML стандартен Знак"/>
    <w:basedOn w:val="a0"/>
    <w:link w:val="HTML"/>
    <w:uiPriority w:val="99"/>
    <w:rsid w:val="004067B1"/>
    <w:rPr>
      <w:rFonts w:ascii="Courier New" w:eastAsia="Times New Roman" w:hAnsi="Courier New" w:cs="Courier New"/>
      <w:sz w:val="20"/>
      <w:szCs w:val="20"/>
      <w:lang w:eastAsia="bg-BG"/>
    </w:rPr>
  </w:style>
  <w:style w:type="character" w:styleId="a6">
    <w:name w:val="Hyperlink"/>
    <w:basedOn w:val="a0"/>
    <w:uiPriority w:val="99"/>
    <w:unhideWhenUsed/>
    <w:rsid w:val="004067B1"/>
    <w:rPr>
      <w:color w:val="0000FF" w:themeColor="hyperlink"/>
      <w:u w:val="single"/>
    </w:rPr>
  </w:style>
  <w:style w:type="paragraph" w:customStyle="1" w:styleId="Default">
    <w:name w:val="Default"/>
    <w:rsid w:val="004067B1"/>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Normal (Web)"/>
    <w:aliases w:val="Normal (Web) Char"/>
    <w:basedOn w:val="a"/>
    <w:link w:val="a8"/>
    <w:uiPriority w:val="99"/>
    <w:unhideWhenUsed/>
    <w:rsid w:val="004067B1"/>
    <w:pPr>
      <w:spacing w:before="100" w:beforeAutospacing="1" w:after="100" w:afterAutospacing="1" w:line="240" w:lineRule="auto"/>
    </w:pPr>
    <w:rPr>
      <w:rFonts w:eastAsia="Times New Roman" w:cs="Times New Roman"/>
      <w:szCs w:val="24"/>
      <w:lang w:eastAsia="bg-BG"/>
    </w:rPr>
  </w:style>
  <w:style w:type="character" w:customStyle="1" w:styleId="5yl5">
    <w:name w:val="_5yl5"/>
    <w:basedOn w:val="a0"/>
    <w:rsid w:val="004067B1"/>
  </w:style>
  <w:style w:type="character" w:customStyle="1" w:styleId="3oh-">
    <w:name w:val="_3oh-"/>
    <w:basedOn w:val="a0"/>
    <w:rsid w:val="004067B1"/>
  </w:style>
  <w:style w:type="paragraph" w:styleId="a9">
    <w:name w:val="header"/>
    <w:basedOn w:val="a"/>
    <w:link w:val="aa"/>
    <w:uiPriority w:val="99"/>
    <w:unhideWhenUsed/>
    <w:rsid w:val="004067B1"/>
    <w:pPr>
      <w:tabs>
        <w:tab w:val="center" w:pos="4536"/>
        <w:tab w:val="right" w:pos="9072"/>
      </w:tabs>
      <w:spacing w:after="0" w:line="240" w:lineRule="auto"/>
    </w:pPr>
  </w:style>
  <w:style w:type="character" w:customStyle="1" w:styleId="aa">
    <w:name w:val="Горен колонтитул Знак"/>
    <w:basedOn w:val="a0"/>
    <w:link w:val="a9"/>
    <w:uiPriority w:val="99"/>
    <w:rsid w:val="004067B1"/>
    <w:rPr>
      <w:rFonts w:ascii="Times New Roman" w:hAnsi="Times New Roman"/>
      <w:sz w:val="24"/>
    </w:rPr>
  </w:style>
  <w:style w:type="paragraph" w:styleId="ab">
    <w:name w:val="footer"/>
    <w:basedOn w:val="a"/>
    <w:link w:val="ac"/>
    <w:uiPriority w:val="99"/>
    <w:unhideWhenUsed/>
    <w:rsid w:val="004067B1"/>
    <w:pPr>
      <w:tabs>
        <w:tab w:val="center" w:pos="4536"/>
        <w:tab w:val="right" w:pos="9072"/>
      </w:tabs>
      <w:spacing w:after="0" w:line="240" w:lineRule="auto"/>
    </w:pPr>
  </w:style>
  <w:style w:type="character" w:customStyle="1" w:styleId="ac">
    <w:name w:val="Долен колонтитул Знак"/>
    <w:basedOn w:val="a0"/>
    <w:link w:val="ab"/>
    <w:uiPriority w:val="99"/>
    <w:rsid w:val="004067B1"/>
    <w:rPr>
      <w:rFonts w:ascii="Times New Roman" w:hAnsi="Times New Roman"/>
      <w:sz w:val="24"/>
    </w:rPr>
  </w:style>
  <w:style w:type="paragraph" w:styleId="ad">
    <w:name w:val="Balloon Text"/>
    <w:basedOn w:val="a"/>
    <w:link w:val="ae"/>
    <w:uiPriority w:val="99"/>
    <w:semiHidden/>
    <w:unhideWhenUsed/>
    <w:rsid w:val="004067B1"/>
    <w:pPr>
      <w:spacing w:after="0" w:line="240" w:lineRule="auto"/>
    </w:pPr>
    <w:rPr>
      <w:rFonts w:ascii="Tahoma" w:hAnsi="Tahoma" w:cs="Tahoma"/>
      <w:sz w:val="16"/>
      <w:szCs w:val="16"/>
    </w:rPr>
  </w:style>
  <w:style w:type="character" w:customStyle="1" w:styleId="ae">
    <w:name w:val="Изнесен текст Знак"/>
    <w:basedOn w:val="a0"/>
    <w:link w:val="ad"/>
    <w:uiPriority w:val="99"/>
    <w:semiHidden/>
    <w:rsid w:val="004067B1"/>
    <w:rPr>
      <w:rFonts w:ascii="Tahoma" w:hAnsi="Tahoma" w:cs="Tahoma"/>
      <w:sz w:val="16"/>
      <w:szCs w:val="16"/>
    </w:rPr>
  </w:style>
  <w:style w:type="character" w:customStyle="1" w:styleId="a8">
    <w:name w:val="Нормален (уеб) Знак"/>
    <w:aliases w:val="Normal (Web) Char Знак"/>
    <w:link w:val="a7"/>
    <w:rsid w:val="00340601"/>
    <w:rPr>
      <w:rFonts w:ascii="Times New Roman" w:eastAsia="Times New Roman" w:hAnsi="Times New Roman" w:cs="Times New Roman"/>
      <w:sz w:val="24"/>
      <w:szCs w:val="24"/>
      <w:lang w:eastAsia="bg-BG"/>
    </w:rPr>
  </w:style>
  <w:style w:type="character" w:customStyle="1" w:styleId="filled-value">
    <w:name w:val="filled-value"/>
    <w:basedOn w:val="a0"/>
    <w:rsid w:val="002765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013309">
      <w:bodyDiv w:val="1"/>
      <w:marLeft w:val="0"/>
      <w:marRight w:val="0"/>
      <w:marTop w:val="0"/>
      <w:marBottom w:val="0"/>
      <w:divBdr>
        <w:top w:val="none" w:sz="0" w:space="0" w:color="auto"/>
        <w:left w:val="none" w:sz="0" w:space="0" w:color="auto"/>
        <w:bottom w:val="none" w:sz="0" w:space="0" w:color="auto"/>
        <w:right w:val="none" w:sz="0" w:space="0" w:color="auto"/>
      </w:divBdr>
    </w:div>
    <w:div w:id="403650312">
      <w:bodyDiv w:val="1"/>
      <w:marLeft w:val="0"/>
      <w:marRight w:val="0"/>
      <w:marTop w:val="0"/>
      <w:marBottom w:val="0"/>
      <w:divBdr>
        <w:top w:val="none" w:sz="0" w:space="0" w:color="auto"/>
        <w:left w:val="none" w:sz="0" w:space="0" w:color="auto"/>
        <w:bottom w:val="none" w:sz="0" w:space="0" w:color="auto"/>
        <w:right w:val="none" w:sz="0" w:space="0" w:color="auto"/>
      </w:divBdr>
    </w:div>
    <w:div w:id="574629774">
      <w:bodyDiv w:val="1"/>
      <w:marLeft w:val="0"/>
      <w:marRight w:val="0"/>
      <w:marTop w:val="0"/>
      <w:marBottom w:val="0"/>
      <w:divBdr>
        <w:top w:val="none" w:sz="0" w:space="0" w:color="auto"/>
        <w:left w:val="none" w:sz="0" w:space="0" w:color="auto"/>
        <w:bottom w:val="none" w:sz="0" w:space="0" w:color="auto"/>
        <w:right w:val="none" w:sz="0" w:space="0" w:color="auto"/>
      </w:divBdr>
    </w:div>
    <w:div w:id="817041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ORM&amp;DocCode=4346&amp;ToPar=Art4&#1072;&amp;Type=2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emf"/><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1C68A2-BBF3-41DA-A0B9-988276FA9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16</Pages>
  <Words>4764</Words>
  <Characters>27160</Characters>
  <Application>Microsoft Office Word</Application>
  <DocSecurity>0</DocSecurity>
  <Lines>226</Lines>
  <Paragraphs>63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Big Boss</cp:lastModifiedBy>
  <cp:revision>109</cp:revision>
  <cp:lastPrinted>2018-09-11T11:32:00Z</cp:lastPrinted>
  <dcterms:created xsi:type="dcterms:W3CDTF">2018-06-14T09:26:00Z</dcterms:created>
  <dcterms:modified xsi:type="dcterms:W3CDTF">2018-10-15T10:49:00Z</dcterms:modified>
</cp:coreProperties>
</file>